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F72A9" w14:textId="7566917C" w:rsidR="00445A63" w:rsidRPr="00445A63" w:rsidRDefault="00445A63" w:rsidP="00445A63">
      <w:pPr>
        <w:tabs>
          <w:tab w:val="right" w:pos="9639"/>
        </w:tabs>
        <w:rPr>
          <w:rFonts w:ascii="Arial" w:eastAsia="맑은 고딕" w:hAnsi="Arial"/>
          <w:b/>
          <w:i/>
          <w:noProof/>
          <w:sz w:val="24"/>
          <w:lang w:val="en-GB" w:eastAsia="ko-KR"/>
        </w:rPr>
      </w:pPr>
      <w:bookmarkStart w:id="0" w:name="OLE_LINK1"/>
      <w:r w:rsidRPr="00445A63">
        <w:rPr>
          <w:rFonts w:ascii="Arial" w:eastAsia="맑은 고딕" w:hAnsi="Arial"/>
          <w:b/>
          <w:sz w:val="24"/>
          <w:lang w:val="en-GB"/>
        </w:rPr>
        <w:t xml:space="preserve">3GPP TSG </w:t>
      </w:r>
      <w:r w:rsidRPr="00445A63">
        <w:rPr>
          <w:rFonts w:ascii="Arial" w:eastAsia="맑은 고딕" w:hAnsi="Arial" w:hint="eastAsia"/>
          <w:b/>
          <w:sz w:val="24"/>
          <w:lang w:val="en-GB" w:eastAsia="ko-KR"/>
        </w:rPr>
        <w:t xml:space="preserve">RAN WG1 #AH Channel Model                                                  </w:t>
      </w:r>
      <w:r w:rsidRPr="00445A63">
        <w:rPr>
          <w:rFonts w:ascii="Arial" w:eastAsia="맑은 고딕" w:hAnsi="Arial" w:hint="eastAsia"/>
          <w:b/>
          <w:i/>
          <w:sz w:val="24"/>
          <w:lang w:val="en-GB" w:eastAsia="ko-KR"/>
        </w:rPr>
        <w:t>R1-</w:t>
      </w:r>
      <w:r w:rsidRPr="00445A63">
        <w:rPr>
          <w:rFonts w:ascii="Arial" w:eastAsia="맑은 고딕" w:hAnsi="Arial"/>
          <w:b/>
          <w:i/>
          <w:noProof/>
          <w:sz w:val="24"/>
          <w:lang w:val="en-GB" w:eastAsia="ko-KR"/>
        </w:rPr>
        <w:t>1</w:t>
      </w:r>
      <w:r w:rsidRPr="00445A63">
        <w:rPr>
          <w:rFonts w:ascii="Arial" w:eastAsia="맑은 고딕" w:hAnsi="Arial" w:hint="eastAsia"/>
          <w:b/>
          <w:i/>
          <w:noProof/>
          <w:sz w:val="24"/>
          <w:lang w:val="en-GB" w:eastAsia="ko-KR"/>
        </w:rPr>
        <w:t>617</w:t>
      </w:r>
      <w:r>
        <w:rPr>
          <w:rFonts w:ascii="Arial" w:eastAsia="맑은 고딕" w:hAnsi="Arial" w:hint="eastAsia"/>
          <w:b/>
          <w:i/>
          <w:noProof/>
          <w:sz w:val="24"/>
          <w:lang w:val="en-GB" w:eastAsia="ko-KR"/>
        </w:rPr>
        <w:t>05</w:t>
      </w:r>
    </w:p>
    <w:p w14:paraId="71CEB474" w14:textId="77777777" w:rsidR="00445A63" w:rsidRPr="00445A63" w:rsidRDefault="00445A63" w:rsidP="00445A63">
      <w:pPr>
        <w:spacing w:after="240"/>
        <w:outlineLvl w:val="0"/>
        <w:rPr>
          <w:rFonts w:ascii="Arial" w:eastAsia="맑은 고딕" w:hAnsi="Arial"/>
          <w:b/>
          <w:noProof/>
          <w:sz w:val="24"/>
          <w:lang w:val="en-GB"/>
        </w:rPr>
      </w:pPr>
      <w:r w:rsidRPr="00445A63">
        <w:rPr>
          <w:rFonts w:ascii="Arial" w:eastAsia="맑은 고딕" w:hAnsi="Arial" w:cs="Arial"/>
          <w:b/>
          <w:bCs/>
          <w:sz w:val="24"/>
        </w:rPr>
        <w:t>Ljubljana, Slovenia, March 14-16, 2016</w:t>
      </w:r>
    </w:p>
    <w:p w14:paraId="21EDB81C" w14:textId="47FF911D" w:rsidR="00445A63" w:rsidRPr="00445A63" w:rsidRDefault="00445A63" w:rsidP="00445A63">
      <w:pPr>
        <w:tabs>
          <w:tab w:val="left" w:pos="1985"/>
        </w:tabs>
        <w:ind w:left="2048" w:hangingChars="850" w:hanging="2048"/>
        <w:rPr>
          <w:rFonts w:ascii="Arial" w:eastAsia="맑은 고딕" w:hAnsi="Arial"/>
          <w:color w:val="000000"/>
          <w:sz w:val="24"/>
          <w:lang w:val="en-GB" w:eastAsia="ko-KR"/>
        </w:rPr>
      </w:pPr>
      <w:r w:rsidRPr="00445A63">
        <w:rPr>
          <w:rFonts w:ascii="Arial" w:eastAsia="SimSun" w:hAnsi="Arial"/>
          <w:b/>
          <w:color w:val="000000"/>
          <w:sz w:val="24"/>
          <w:lang w:val="en-GB"/>
        </w:rPr>
        <w:t>Agenda item:</w:t>
      </w:r>
      <w:r w:rsidRPr="00445A63">
        <w:rPr>
          <w:rFonts w:ascii="Arial" w:eastAsia="SimSun" w:hAnsi="Arial"/>
          <w:color w:val="000000"/>
          <w:sz w:val="24"/>
          <w:lang w:val="en-GB"/>
        </w:rPr>
        <w:tab/>
      </w:r>
      <w:r>
        <w:rPr>
          <w:rFonts w:ascii="Arial" w:eastAsia="맑은 고딕" w:hAnsi="Arial" w:hint="eastAsia"/>
          <w:color w:val="000000"/>
          <w:sz w:val="24"/>
          <w:lang w:val="en-GB" w:eastAsia="ko-KR"/>
        </w:rPr>
        <w:t>5.2</w:t>
      </w:r>
    </w:p>
    <w:p w14:paraId="37BCC84A" w14:textId="77777777" w:rsidR="00445A63" w:rsidRPr="00445A63" w:rsidRDefault="00445A63" w:rsidP="00445A63">
      <w:pPr>
        <w:tabs>
          <w:tab w:val="left" w:pos="1985"/>
        </w:tabs>
        <w:ind w:left="2048" w:hangingChars="850" w:hanging="2048"/>
        <w:rPr>
          <w:rFonts w:ascii="Arial" w:eastAsia="SimSun" w:hAnsi="Arial"/>
          <w:color w:val="000000"/>
          <w:sz w:val="24"/>
          <w:lang w:val="en-GB" w:eastAsia="ko-KR"/>
        </w:rPr>
      </w:pPr>
      <w:r w:rsidRPr="00445A63">
        <w:rPr>
          <w:rFonts w:ascii="Arial" w:eastAsia="SimSun" w:hAnsi="Arial"/>
          <w:b/>
          <w:color w:val="000000"/>
          <w:sz w:val="24"/>
          <w:lang w:val="en-GB"/>
        </w:rPr>
        <w:t xml:space="preserve">Source: </w:t>
      </w:r>
      <w:r w:rsidRPr="00445A63">
        <w:rPr>
          <w:rFonts w:ascii="Arial" w:eastAsia="SimSun" w:hAnsi="Arial"/>
          <w:b/>
          <w:color w:val="000000"/>
          <w:sz w:val="24"/>
          <w:lang w:val="en-GB"/>
        </w:rPr>
        <w:tab/>
      </w:r>
      <w:r w:rsidRPr="00445A63">
        <w:rPr>
          <w:rFonts w:ascii="Arial" w:eastAsia="SimSun" w:hAnsi="Arial"/>
          <w:color w:val="000000"/>
          <w:sz w:val="24"/>
          <w:lang w:val="en-GB"/>
        </w:rPr>
        <w:t>Samsung</w:t>
      </w:r>
    </w:p>
    <w:p w14:paraId="605C889C" w14:textId="393A4B1E" w:rsidR="00445A63" w:rsidRPr="00445A63" w:rsidRDefault="00445A63" w:rsidP="00445A63">
      <w:pPr>
        <w:tabs>
          <w:tab w:val="left" w:pos="1985"/>
        </w:tabs>
        <w:ind w:left="2048" w:hangingChars="850" w:hanging="2048"/>
        <w:rPr>
          <w:rFonts w:ascii="Arial" w:eastAsia="맑은 고딕" w:hAnsi="Arial"/>
          <w:color w:val="000000"/>
          <w:sz w:val="24"/>
          <w:lang w:val="en-GB" w:eastAsia="ko-KR"/>
        </w:rPr>
      </w:pPr>
      <w:r w:rsidRPr="00445A63">
        <w:rPr>
          <w:rFonts w:ascii="Arial" w:eastAsia="SimSun" w:hAnsi="Arial"/>
          <w:b/>
          <w:color w:val="000000"/>
          <w:sz w:val="24"/>
          <w:lang w:val="en-GB"/>
        </w:rPr>
        <w:t xml:space="preserve">Title: </w:t>
      </w:r>
      <w:r w:rsidRPr="00445A63">
        <w:rPr>
          <w:rFonts w:ascii="Arial" w:eastAsia="SimSun" w:hAnsi="Arial"/>
          <w:b/>
          <w:color w:val="000000"/>
          <w:sz w:val="24"/>
          <w:lang w:val="en-GB"/>
        </w:rPr>
        <w:tab/>
      </w:r>
      <w:r w:rsidRPr="00445A63">
        <w:rPr>
          <w:rFonts w:ascii="Arial" w:eastAsia="SimSun" w:hAnsi="Arial"/>
          <w:color w:val="000000"/>
          <w:sz w:val="24"/>
          <w:lang w:val="en-GB" w:eastAsia="ko-KR"/>
        </w:rPr>
        <w:t>Discussion on Path loss and shadow fading in UMi and UMa</w:t>
      </w:r>
    </w:p>
    <w:p w14:paraId="58F1BEAF" w14:textId="77777777" w:rsidR="00445A63" w:rsidRPr="00445A63" w:rsidRDefault="00445A63" w:rsidP="00445A63">
      <w:pPr>
        <w:tabs>
          <w:tab w:val="left" w:pos="1985"/>
        </w:tabs>
        <w:ind w:left="2040" w:hangingChars="850" w:hanging="2040"/>
        <w:rPr>
          <w:rFonts w:ascii="Arial" w:eastAsia="맑은 고딕" w:hAnsi="Arial"/>
          <w:color w:val="000000"/>
          <w:sz w:val="24"/>
          <w:lang w:eastAsia="ko-KR"/>
        </w:rPr>
      </w:pPr>
      <w:r w:rsidRPr="00445A63">
        <w:rPr>
          <w:rFonts w:ascii="Arial" w:eastAsia="맑은 고딕" w:hAnsi="Arial" w:hint="eastAsia"/>
          <w:b/>
          <w:color w:val="000000"/>
          <w:sz w:val="24"/>
          <w:lang w:val="en-GB" w:eastAsia="ko-KR"/>
        </w:rPr>
        <w:t>Document for</w:t>
      </w:r>
      <w:r w:rsidRPr="00445A63">
        <w:rPr>
          <w:rFonts w:ascii="Arial" w:eastAsia="SimSun" w:hAnsi="Arial"/>
          <w:b/>
          <w:color w:val="000000"/>
          <w:sz w:val="24"/>
          <w:lang w:val="en-GB"/>
        </w:rPr>
        <w:t xml:space="preserve">: </w:t>
      </w:r>
      <w:r w:rsidRPr="00445A63">
        <w:rPr>
          <w:rFonts w:ascii="Arial" w:eastAsia="SimSun" w:hAnsi="Arial"/>
          <w:b/>
          <w:color w:val="000000"/>
          <w:sz w:val="24"/>
          <w:lang w:val="en-GB"/>
        </w:rPr>
        <w:tab/>
      </w:r>
      <w:r w:rsidRPr="00445A63">
        <w:rPr>
          <w:rFonts w:ascii="Arial" w:eastAsia="SimSun" w:hAnsi="Arial"/>
          <w:color w:val="000000"/>
          <w:sz w:val="24"/>
          <w:lang w:val="en-GB" w:eastAsia="ko-KR"/>
        </w:rPr>
        <w:t>Discussion</w:t>
      </w:r>
    </w:p>
    <w:bookmarkEnd w:id="0"/>
    <w:p w14:paraId="5D804A36" w14:textId="77777777" w:rsidR="00AF5141" w:rsidRPr="004841DA" w:rsidRDefault="00AF5141" w:rsidP="00E8469E">
      <w:pPr>
        <w:pBdr>
          <w:bottom w:val="single" w:sz="4" w:space="1" w:color="auto"/>
        </w:pBdr>
        <w:tabs>
          <w:tab w:val="left" w:pos="2552"/>
        </w:tabs>
      </w:pPr>
    </w:p>
    <w:p w14:paraId="1DABD063" w14:textId="77777777" w:rsidR="00DB703E" w:rsidRDefault="00B40B95" w:rsidP="00DB703E">
      <w:pPr>
        <w:pStyle w:val="1"/>
      </w:pPr>
      <w:bookmarkStart w:id="1" w:name="_Ref301342314"/>
      <w:r w:rsidRPr="004841DA">
        <w:t>Introduction</w:t>
      </w:r>
      <w:bookmarkEnd w:id="1"/>
    </w:p>
    <w:p w14:paraId="60DEFF38" w14:textId="3A0DBFAA" w:rsidR="00437CE2" w:rsidRPr="00127CED" w:rsidRDefault="00127CED" w:rsidP="00127CED">
      <w:pPr>
        <w:ind w:firstLineChars="50" w:firstLine="100"/>
        <w:rPr>
          <w:rFonts w:eastAsia="맑은 고딕"/>
          <w:szCs w:val="20"/>
          <w:lang w:eastAsia="ko-KR"/>
        </w:rPr>
      </w:pPr>
      <w:r w:rsidRPr="008F4956">
        <w:rPr>
          <w:rFonts w:hint="eastAsia"/>
          <w:szCs w:val="20"/>
        </w:rPr>
        <w:t>The</w:t>
      </w:r>
      <w:r w:rsidRPr="008F4956">
        <w:rPr>
          <w:szCs w:val="20"/>
        </w:rPr>
        <w:t xml:space="preserve"> above 6 GHz </w:t>
      </w:r>
      <w:r>
        <w:rPr>
          <w:rFonts w:hint="eastAsia"/>
          <w:szCs w:val="20"/>
        </w:rPr>
        <w:t xml:space="preserve">path loss </w:t>
      </w:r>
      <w:r w:rsidRPr="008F4956">
        <w:rPr>
          <w:szCs w:val="20"/>
        </w:rPr>
        <w:t xml:space="preserve">channel modeling was approved in [1]. </w:t>
      </w:r>
      <w:r w:rsidR="007642BB">
        <w:rPr>
          <w:rFonts w:eastAsia="맑은 고딕" w:hint="eastAsia"/>
          <w:szCs w:val="20"/>
          <w:lang w:eastAsia="ko-KR"/>
        </w:rPr>
        <w:t>T</w:t>
      </w:r>
      <w:r w:rsidRPr="008F4956">
        <w:rPr>
          <w:szCs w:val="20"/>
        </w:rPr>
        <w:t>his contribution</w:t>
      </w:r>
      <w:r w:rsidR="007642BB">
        <w:rPr>
          <w:rFonts w:eastAsia="맑은 고딕" w:hint="eastAsia"/>
          <w:szCs w:val="20"/>
          <w:lang w:eastAsia="ko-KR"/>
        </w:rPr>
        <w:t xml:space="preserve"> discusses</w:t>
      </w:r>
      <w:r w:rsidR="007642BB" w:rsidRPr="008F4956">
        <w:rPr>
          <w:szCs w:val="20"/>
        </w:rPr>
        <w:t xml:space="preserve"> </w:t>
      </w:r>
      <w:r w:rsidRPr="008F4956">
        <w:rPr>
          <w:rFonts w:hint="eastAsia"/>
          <w:szCs w:val="20"/>
        </w:rPr>
        <w:t>path loss</w:t>
      </w:r>
      <w:r w:rsidRPr="008F4956">
        <w:rPr>
          <w:szCs w:val="20"/>
        </w:rPr>
        <w:t xml:space="preserve"> </w:t>
      </w:r>
      <w:r w:rsidR="007642BB">
        <w:rPr>
          <w:rFonts w:eastAsia="맑은 고딕" w:hint="eastAsia"/>
          <w:szCs w:val="20"/>
          <w:lang w:eastAsia="ko-KR"/>
        </w:rPr>
        <w:t>and s</w:t>
      </w:r>
      <w:r w:rsidR="007642BB">
        <w:rPr>
          <w:rFonts w:hint="eastAsia"/>
          <w:szCs w:val="20"/>
        </w:rPr>
        <w:t xml:space="preserve">hadow </w:t>
      </w:r>
      <w:r>
        <w:rPr>
          <w:rFonts w:hint="eastAsia"/>
          <w:szCs w:val="20"/>
        </w:rPr>
        <w:t xml:space="preserve">fading of Urban Micro-cell(UMi) </w:t>
      </w:r>
      <w:r w:rsidR="00C665C9">
        <w:rPr>
          <w:rFonts w:eastAsia="맑은 고딕" w:hint="eastAsia"/>
          <w:szCs w:val="20"/>
          <w:lang w:eastAsia="ko-KR"/>
        </w:rPr>
        <w:t xml:space="preserve">scenario </w:t>
      </w:r>
      <w:r>
        <w:rPr>
          <w:rFonts w:hint="eastAsia"/>
          <w:szCs w:val="20"/>
        </w:rPr>
        <w:t>and Urban Macro-cell(UMa)</w:t>
      </w:r>
      <w:r w:rsidR="00C665C9">
        <w:rPr>
          <w:rFonts w:eastAsia="맑은 고딕" w:hint="eastAsia"/>
          <w:szCs w:val="20"/>
          <w:lang w:eastAsia="ko-KR"/>
        </w:rPr>
        <w:t xml:space="preserve"> scenario</w:t>
      </w:r>
      <w:r w:rsidRPr="008F4956">
        <w:rPr>
          <w:szCs w:val="20"/>
        </w:rPr>
        <w:t>.</w:t>
      </w:r>
    </w:p>
    <w:p w14:paraId="65F1EC92" w14:textId="77777777" w:rsidR="00E742B1" w:rsidRDefault="00542B07" w:rsidP="00E742B1">
      <w:pPr>
        <w:pStyle w:val="1"/>
      </w:pPr>
      <w:r>
        <w:t xml:space="preserve">Discussion on </w:t>
      </w:r>
      <w:r w:rsidR="00127F42">
        <w:rPr>
          <w:rFonts w:eastAsia="맑은 고딕" w:hint="eastAsia"/>
          <w:lang w:eastAsia="ko-KR"/>
        </w:rPr>
        <w:t>Path loss and shadow fading</w:t>
      </w:r>
    </w:p>
    <w:p w14:paraId="20C373EB" w14:textId="4985F31D" w:rsidR="00296697" w:rsidRPr="00296697" w:rsidRDefault="00542669" w:rsidP="005513D9">
      <w:pPr>
        <w:ind w:firstLineChars="50" w:firstLine="100"/>
        <w:rPr>
          <w:rFonts w:eastAsia="맑은 고딕"/>
          <w:szCs w:val="20"/>
          <w:lang w:eastAsia="ko-KR"/>
        </w:rPr>
      </w:pPr>
      <w:r w:rsidRPr="00C60812">
        <w:rPr>
          <w:szCs w:val="20"/>
        </w:rPr>
        <w:t xml:space="preserve">The path loss (PL) models need to be developed </w:t>
      </w:r>
      <w:r w:rsidR="00445A63">
        <w:rPr>
          <w:rFonts w:eastAsia="맑은 고딕" w:hint="eastAsia"/>
          <w:szCs w:val="20"/>
          <w:lang w:eastAsia="ko-KR"/>
        </w:rPr>
        <w:t xml:space="preserve">up to 100GHz </w:t>
      </w:r>
      <w:r w:rsidRPr="00C60812">
        <w:rPr>
          <w:szCs w:val="20"/>
        </w:rPr>
        <w:t xml:space="preserve">and </w:t>
      </w:r>
      <w:r w:rsidR="00445A63">
        <w:rPr>
          <w:rFonts w:eastAsia="맑은 고딕" w:hint="eastAsia"/>
          <w:szCs w:val="20"/>
          <w:lang w:eastAsia="ko-KR"/>
        </w:rPr>
        <w:t xml:space="preserve">for wide range of </w:t>
      </w:r>
      <w:r w:rsidRPr="00C60812">
        <w:rPr>
          <w:szCs w:val="20"/>
        </w:rPr>
        <w:t xml:space="preserve">operating scenarios. </w:t>
      </w:r>
      <w:r w:rsidR="00445A63">
        <w:rPr>
          <w:rFonts w:eastAsia="맑은 고딕" w:hint="eastAsia"/>
          <w:szCs w:val="20"/>
          <w:lang w:eastAsia="ko-KR"/>
        </w:rPr>
        <w:t>For this purpose, t</w:t>
      </w:r>
      <w:r w:rsidRPr="00C60812">
        <w:rPr>
          <w:szCs w:val="20"/>
        </w:rPr>
        <w:t xml:space="preserve">hree PL models </w:t>
      </w:r>
      <w:r w:rsidR="007642BB" w:rsidRPr="00C60812">
        <w:rPr>
          <w:rFonts w:eastAsia="맑은 고딕"/>
          <w:szCs w:val="20"/>
          <w:lang w:eastAsia="ko-KR"/>
        </w:rPr>
        <w:t>have been</w:t>
      </w:r>
      <w:r w:rsidR="007642BB" w:rsidRPr="00C60812">
        <w:rPr>
          <w:szCs w:val="20"/>
        </w:rPr>
        <w:t xml:space="preserve"> </w:t>
      </w:r>
      <w:r w:rsidRPr="00C60812">
        <w:rPr>
          <w:szCs w:val="20"/>
        </w:rPr>
        <w:t xml:space="preserve">considered </w:t>
      </w:r>
      <w:r w:rsidR="007642BB" w:rsidRPr="00C60812">
        <w:rPr>
          <w:rFonts w:eastAsia="맑은 고딕"/>
          <w:szCs w:val="20"/>
          <w:lang w:eastAsia="ko-KR"/>
        </w:rPr>
        <w:t xml:space="preserve">in the literature: </w:t>
      </w:r>
      <w:r w:rsidRPr="00C60812">
        <w:rPr>
          <w:szCs w:val="20"/>
        </w:rPr>
        <w:t>namely</w:t>
      </w:r>
      <w:r w:rsidR="007642BB" w:rsidRPr="00C60812">
        <w:rPr>
          <w:rFonts w:eastAsia="맑은 고딕"/>
          <w:szCs w:val="20"/>
          <w:lang w:eastAsia="ko-KR"/>
        </w:rPr>
        <w:t>,</w:t>
      </w:r>
      <w:r w:rsidRPr="00C60812">
        <w:rPr>
          <w:szCs w:val="20"/>
        </w:rPr>
        <w:t xml:space="preserve"> the close-in (CI) free space reference distance PL model [3][4][5], the close-in free space reference distance model </w:t>
      </w:r>
      <w:r w:rsidRPr="007C0C8E">
        <w:rPr>
          <w:rFonts w:eastAsiaTheme="majorHAnsi"/>
          <w:szCs w:val="20"/>
        </w:rPr>
        <w:t xml:space="preserve">with frequency-dependent </w:t>
      </w:r>
      <w:r w:rsidR="00445A63">
        <w:rPr>
          <w:rFonts w:eastAsia="맑은 고딕" w:hint="eastAsia"/>
          <w:szCs w:val="20"/>
          <w:lang w:eastAsia="ko-KR"/>
        </w:rPr>
        <w:t xml:space="preserve">PL </w:t>
      </w:r>
      <w:r w:rsidRPr="007C0C8E">
        <w:rPr>
          <w:rFonts w:eastAsiaTheme="majorHAnsi"/>
          <w:szCs w:val="20"/>
        </w:rPr>
        <w:t>exponent (CIF) [6], and the Alpha-Beta-Gamma (ABG) PL model [6-9].</w:t>
      </w:r>
      <w:r w:rsidR="00445A63">
        <w:rPr>
          <w:rFonts w:eastAsia="맑은 고딕" w:hint="eastAsia"/>
          <w:szCs w:val="20"/>
          <w:lang w:eastAsia="ko-KR"/>
        </w:rPr>
        <w:t xml:space="preserve"> It would be necessary </w:t>
      </w:r>
      <w:r w:rsidR="00081351">
        <w:rPr>
          <w:rFonts w:eastAsia="맑은 고딕" w:hint="eastAsia"/>
          <w:szCs w:val="20"/>
          <w:lang w:eastAsia="ko-KR"/>
        </w:rPr>
        <w:t xml:space="preserve">to check </w:t>
      </w:r>
      <w:r w:rsidR="00445A63">
        <w:rPr>
          <w:rFonts w:eastAsia="맑은 고딕" w:hint="eastAsia"/>
          <w:szCs w:val="20"/>
          <w:lang w:eastAsia="ko-KR"/>
        </w:rPr>
        <w:t>which of</w:t>
      </w:r>
      <w:r w:rsidR="00081351">
        <w:rPr>
          <w:rFonts w:eastAsia="맑은 고딕" w:hint="eastAsia"/>
          <w:szCs w:val="20"/>
          <w:lang w:eastAsia="ko-KR"/>
        </w:rPr>
        <w:t xml:space="preserve"> CI or ABG model is proper</w:t>
      </w:r>
      <w:r w:rsidR="00445A63">
        <w:rPr>
          <w:rFonts w:eastAsia="맑은 고딕" w:hint="eastAsia"/>
          <w:szCs w:val="20"/>
          <w:lang w:eastAsia="ko-KR"/>
        </w:rPr>
        <w:t xml:space="preserve"> for &gt; 6GHz, </w:t>
      </w:r>
      <w:r w:rsidR="00632891">
        <w:rPr>
          <w:rFonts w:eastAsia="맑은 고딕" w:hint="eastAsia"/>
          <w:szCs w:val="20"/>
          <w:lang w:eastAsia="ko-KR"/>
        </w:rPr>
        <w:t xml:space="preserve">in </w:t>
      </w:r>
      <w:r w:rsidR="00445A63">
        <w:rPr>
          <w:rFonts w:eastAsia="맑은 고딕" w:hint="eastAsia"/>
          <w:szCs w:val="20"/>
          <w:lang w:eastAsia="ko-KR"/>
        </w:rPr>
        <w:t xml:space="preserve">the </w:t>
      </w:r>
      <w:r w:rsidR="00632891">
        <w:rPr>
          <w:rFonts w:eastAsia="맑은 고딕" w:hint="eastAsia"/>
          <w:szCs w:val="20"/>
          <w:lang w:eastAsia="ko-KR"/>
        </w:rPr>
        <w:t xml:space="preserve">LoS and </w:t>
      </w:r>
      <w:r w:rsidR="00445A63">
        <w:rPr>
          <w:rFonts w:eastAsia="맑은 고딕" w:hint="eastAsia"/>
          <w:szCs w:val="20"/>
          <w:lang w:eastAsia="ko-KR"/>
        </w:rPr>
        <w:t xml:space="preserve">the </w:t>
      </w:r>
      <w:r w:rsidR="00632891">
        <w:rPr>
          <w:rFonts w:eastAsia="맑은 고딕" w:hint="eastAsia"/>
          <w:szCs w:val="20"/>
          <w:lang w:eastAsia="ko-KR"/>
        </w:rPr>
        <w:t>NLoS environments.</w:t>
      </w:r>
    </w:p>
    <w:p w14:paraId="5ADDED28" w14:textId="77777777" w:rsidR="007642BB" w:rsidRPr="007C0C8E" w:rsidRDefault="007642BB" w:rsidP="005513D9">
      <w:pPr>
        <w:ind w:firstLineChars="50" w:firstLine="100"/>
        <w:rPr>
          <w:rFonts w:eastAsia="맑은 고딕"/>
          <w:szCs w:val="20"/>
          <w:lang w:eastAsia="ko-KR"/>
        </w:rPr>
      </w:pPr>
    </w:p>
    <w:p w14:paraId="0EDFF858" w14:textId="77777777" w:rsidR="00542669" w:rsidRPr="00445A63" w:rsidRDefault="00542669" w:rsidP="00445A63">
      <w:pPr>
        <w:ind w:firstLineChars="50" w:firstLine="100"/>
        <w:rPr>
          <w:szCs w:val="20"/>
        </w:rPr>
      </w:pPr>
      <w:r w:rsidRPr="00445A63">
        <w:rPr>
          <w:szCs w:val="20"/>
        </w:rPr>
        <w:t xml:space="preserve">The CI PL model is given as [4-6]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463"/>
      </w:tblGrid>
      <w:tr w:rsidR="00542669" w:rsidRPr="00C60812" w14:paraId="2D254D50" w14:textId="77777777" w:rsidTr="007642BB">
        <w:tc>
          <w:tcPr>
            <w:tcW w:w="8613" w:type="dxa"/>
            <w:vAlign w:val="center"/>
            <w:hideMark/>
          </w:tcPr>
          <w:p w14:paraId="4146EF28" w14:textId="6A010C1D" w:rsidR="00542669" w:rsidRPr="007C0C8E" w:rsidRDefault="007C0C8E" w:rsidP="007642BB">
            <w:pPr>
              <w:tabs>
                <w:tab w:val="left" w:pos="0"/>
              </w:tabs>
              <w:adjustRightInd w:val="0"/>
              <w:spacing w:after="120"/>
              <w:jc w:val="center"/>
              <w:rPr>
                <w:rFonts w:eastAsiaTheme="majorHAnsi"/>
                <w:szCs w:val="20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position w:val="-12"/>
                </w:rPr>
                <w:object w:dxaOrig="4400" w:dyaOrig="380" w14:anchorId="47DAAF3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0.1pt;height:19pt" o:ole="">
                    <v:imagedata r:id="rId8" o:title=""/>
                  </v:shape>
                  <o:OLEObject Type="Embed" ProgID="Equation.3" ShapeID="_x0000_i1025" DrawAspect="Content" ObjectID="_1519076186" r:id="rId9"/>
                </w:object>
              </m:r>
            </m:oMath>
            <w:r w:rsidR="00542669" w:rsidRPr="007C0C8E">
              <w:rPr>
                <w:rFonts w:eastAsiaTheme="majorHAnsi"/>
                <w:szCs w:val="20"/>
                <w:lang w:eastAsia="zh-CN"/>
              </w:rPr>
              <w:t>,</w:t>
            </w:r>
          </w:p>
        </w:tc>
        <w:tc>
          <w:tcPr>
            <w:tcW w:w="463" w:type="dxa"/>
            <w:vAlign w:val="center"/>
            <w:hideMark/>
          </w:tcPr>
          <w:p w14:paraId="5951AB4B" w14:textId="056C1925" w:rsidR="000D6249" w:rsidRPr="007C0C8E" w:rsidRDefault="000D6249">
            <w:pPr>
              <w:adjustRightInd w:val="0"/>
              <w:spacing w:after="120"/>
              <w:jc w:val="center"/>
              <w:rPr>
                <w:rFonts w:eastAsia="맑은 고딕"/>
                <w:bCs/>
                <w:szCs w:val="20"/>
                <w:lang w:eastAsia="ko-KR"/>
              </w:rPr>
            </w:pPr>
          </w:p>
        </w:tc>
      </w:tr>
    </w:tbl>
    <w:p w14:paraId="5E8F5A14" w14:textId="649478BA" w:rsidR="007C0C8E" w:rsidRPr="00445A63" w:rsidRDefault="00940C67" w:rsidP="00445A63">
      <w:pPr>
        <w:pStyle w:val="ad"/>
        <w:numPr>
          <w:ilvl w:val="0"/>
          <w:numId w:val="40"/>
        </w:numPr>
        <w:adjustRightInd w:val="0"/>
        <w:rPr>
          <w:rFonts w:eastAsiaTheme="majorHAnsi"/>
          <w:szCs w:val="20"/>
          <w:lang w:eastAsia="zh-CN"/>
        </w:rPr>
      </w:pPr>
      <m:oMath>
        <m:sSub>
          <m:sSubPr>
            <m:ctrlP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="002307E5" w:rsidRPr="00445A63">
        <w:rPr>
          <w:rFonts w:ascii="Times New Roman" w:eastAsia="맑은 고딕" w:hAnsi="Times New Roman"/>
          <w:sz w:val="20"/>
          <w:szCs w:val="20"/>
          <w:lang w:eastAsia="ko-KR"/>
        </w:rPr>
        <w:t xml:space="preserve"> </w:t>
      </w:r>
      <w:r w:rsidR="00542669"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is the frequency in Hz, </w:t>
      </w:r>
    </w:p>
    <w:p w14:paraId="05C8C84F" w14:textId="2EE85A2D" w:rsidR="007C0C8E" w:rsidRPr="00445A63" w:rsidRDefault="00542669" w:rsidP="00445A63">
      <w:pPr>
        <w:pStyle w:val="ad"/>
        <w:numPr>
          <w:ilvl w:val="0"/>
          <w:numId w:val="40"/>
        </w:numPr>
        <w:adjustRightInd w:val="0"/>
        <w:rPr>
          <w:rFonts w:eastAsiaTheme="majorHAnsi"/>
          <w:szCs w:val="20"/>
          <w:lang w:eastAsia="zh-CN"/>
        </w:rPr>
      </w:pPr>
      <w:r w:rsidRPr="00445A63">
        <w:rPr>
          <w:rFonts w:ascii="Times New Roman" w:eastAsiaTheme="majorHAnsi" w:hAnsi="Times New Roman"/>
          <w:i/>
          <w:sz w:val="20"/>
          <w:szCs w:val="20"/>
          <w:lang w:eastAsia="zh-CN"/>
        </w:rPr>
        <w:t>n</w:t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is the PL</w:t>
      </w:r>
      <w:r w:rsidR="007C0C8E" w:rsidRPr="00445A63">
        <w:rPr>
          <w:rFonts w:ascii="Times New Roman" w:eastAsia="맑은 고딕" w:hAnsi="Times New Roman"/>
          <w:sz w:val="20"/>
          <w:szCs w:val="20"/>
          <w:lang w:eastAsia="ko-KR"/>
        </w:rPr>
        <w:t xml:space="preserve"> exponent</w:t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, </w:t>
      </w:r>
    </w:p>
    <w:p w14:paraId="1719EAC3" w14:textId="77777777" w:rsidR="007C0C8E" w:rsidRPr="00445A63" w:rsidRDefault="00542669" w:rsidP="00445A63">
      <w:pPr>
        <w:pStyle w:val="ad"/>
        <w:numPr>
          <w:ilvl w:val="0"/>
          <w:numId w:val="40"/>
        </w:numPr>
        <w:adjustRightInd w:val="0"/>
        <w:rPr>
          <w:rFonts w:eastAsiaTheme="majorHAnsi"/>
          <w:szCs w:val="20"/>
          <w:lang w:eastAsia="zh-CN"/>
        </w:rPr>
      </w:pPr>
      <w:r w:rsidRPr="00445A63">
        <w:rPr>
          <w:rFonts w:ascii="Times New Roman" w:eastAsiaTheme="majorHAnsi" w:hAnsi="Times New Roman"/>
          <w:i/>
          <w:sz w:val="20"/>
          <w:szCs w:val="20"/>
          <w:lang w:eastAsia="zh-CN"/>
        </w:rPr>
        <w:t>d</w:t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is the distance in </w:t>
      </w:r>
      <w:r w:rsidRPr="00445A63">
        <w:rPr>
          <w:rFonts w:ascii="Times New Roman" w:eastAsiaTheme="majorHAnsi" w:hAnsi="Times New Roman"/>
          <w:i/>
          <w:sz w:val="20"/>
          <w:szCs w:val="20"/>
          <w:lang w:eastAsia="zh-CN"/>
        </w:rPr>
        <w:t>meters</w:t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, </w:t>
      </w:r>
    </w:p>
    <w:p w14:paraId="0F426D69" w14:textId="77777777" w:rsidR="007C0C8E" w:rsidRPr="00445A63" w:rsidRDefault="00542669" w:rsidP="00445A63">
      <w:pPr>
        <w:pStyle w:val="ad"/>
        <w:numPr>
          <w:ilvl w:val="0"/>
          <w:numId w:val="40"/>
        </w:numPr>
        <w:adjustRightInd w:val="0"/>
        <w:rPr>
          <w:rFonts w:eastAsiaTheme="majorHAnsi"/>
          <w:szCs w:val="20"/>
          <w:lang w:eastAsia="zh-CN"/>
        </w:rPr>
      </w:pPr>
      <w:r w:rsidRPr="00445A63">
        <w:rPr>
          <w:rFonts w:ascii="Times New Roman" w:hAnsi="Times New Roman"/>
          <w:noProof/>
          <w:position w:val="-10"/>
          <w:sz w:val="20"/>
          <w:szCs w:val="20"/>
          <w:lang w:val="en-US" w:eastAsia="ko-KR"/>
        </w:rPr>
        <w:drawing>
          <wp:inline distT="0" distB="0" distL="0" distR="0" wp14:anchorId="585CE5AC" wp14:editId="7EE3D49E">
            <wp:extent cx="285750" cy="219075"/>
            <wp:effectExtent l="0" t="0" r="0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is the shadow fading (SF) term in dB, and </w:t>
      </w:r>
    </w:p>
    <w:p w14:paraId="0B13D394" w14:textId="026C1E47" w:rsidR="00542669" w:rsidRPr="00902DAD" w:rsidRDefault="00542669" w:rsidP="00445A63">
      <w:pPr>
        <w:pStyle w:val="ad"/>
        <w:numPr>
          <w:ilvl w:val="0"/>
          <w:numId w:val="40"/>
        </w:numPr>
        <w:adjustRightInd w:val="0"/>
        <w:rPr>
          <w:rFonts w:eastAsiaTheme="majorHAnsi"/>
          <w:szCs w:val="20"/>
          <w:lang w:eastAsia="zh-CN"/>
        </w:rPr>
      </w:pP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the free space path loss (FSPL) at 1 m, and frequency </w:t>
      </w:r>
      <m:oMath>
        <m:sSub>
          <m:sSubPr>
            <m:ctrlP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  <m:t>f</m:t>
            </m:r>
          </m:e>
          <m:sub>
            <m:r>
              <w:rPr>
                <w:rFonts w:ascii="Cambria Math" w:eastAsiaTheme="majorHAnsi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 is given 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463"/>
      </w:tblGrid>
      <w:tr w:rsidR="00542669" w:rsidRPr="00C60812" w14:paraId="0150345F" w14:textId="77777777" w:rsidTr="007642BB">
        <w:tc>
          <w:tcPr>
            <w:tcW w:w="8613" w:type="dxa"/>
            <w:vAlign w:val="center"/>
            <w:hideMark/>
          </w:tcPr>
          <w:p w14:paraId="64B398E3" w14:textId="2EF5A7A9" w:rsidR="00542669" w:rsidRPr="007C0C8E" w:rsidRDefault="007C0C8E" w:rsidP="007642BB">
            <w:pPr>
              <w:tabs>
                <w:tab w:val="left" w:pos="0"/>
              </w:tabs>
              <w:adjustRightInd w:val="0"/>
              <w:spacing w:after="120"/>
              <w:jc w:val="center"/>
              <w:rPr>
                <w:rFonts w:eastAsia="맑은 고딕"/>
                <w:szCs w:val="20"/>
                <w:lang w:eastAsia="ko-KR"/>
              </w:rPr>
            </w:pPr>
            <w:r w:rsidRPr="007C0C8E">
              <w:rPr>
                <w:position w:val="-12"/>
              </w:rPr>
              <w:object w:dxaOrig="4420" w:dyaOrig="360" w14:anchorId="1DA62A5D">
                <v:shape id="_x0000_i1026" type="#_x0000_t75" style="width:220.75pt;height:18.35pt" o:ole="">
                  <v:imagedata r:id="rId11" o:title=""/>
                </v:shape>
                <o:OLEObject Type="Embed" ProgID="Equation.3" ShapeID="_x0000_i1026" DrawAspect="Content" ObjectID="_1519076187" r:id="rId12"/>
              </w:object>
            </w:r>
          </w:p>
        </w:tc>
        <w:tc>
          <w:tcPr>
            <w:tcW w:w="463" w:type="dxa"/>
            <w:vAlign w:val="center"/>
            <w:hideMark/>
          </w:tcPr>
          <w:p w14:paraId="58FD1D0C" w14:textId="039E6CDA" w:rsidR="00542669" w:rsidRPr="007C0C8E" w:rsidRDefault="00542669" w:rsidP="006F1338">
            <w:pPr>
              <w:tabs>
                <w:tab w:val="decimal" w:pos="0"/>
              </w:tabs>
              <w:adjustRightInd w:val="0"/>
              <w:spacing w:after="120"/>
              <w:jc w:val="center"/>
              <w:rPr>
                <w:rFonts w:eastAsia="맑은 고딕"/>
                <w:bCs/>
                <w:szCs w:val="20"/>
                <w:lang w:eastAsia="ko-KR"/>
              </w:rPr>
            </w:pPr>
          </w:p>
        </w:tc>
      </w:tr>
    </w:tbl>
    <w:p w14:paraId="08D24810" w14:textId="77777777" w:rsidR="007C0C8E" w:rsidRDefault="007C0C8E" w:rsidP="005513D9">
      <w:pPr>
        <w:adjustRightInd w:val="0"/>
        <w:ind w:firstLineChars="50" w:firstLine="100"/>
        <w:rPr>
          <w:rFonts w:eastAsia="맑은 고딕"/>
          <w:szCs w:val="20"/>
          <w:lang w:eastAsia="ko-KR"/>
        </w:rPr>
      </w:pPr>
    </w:p>
    <w:p w14:paraId="3038A921" w14:textId="22D84BB0" w:rsidR="00542669" w:rsidRPr="007C0C8E" w:rsidRDefault="00542669" w:rsidP="005513D9">
      <w:pPr>
        <w:adjustRightInd w:val="0"/>
        <w:ind w:firstLineChars="50" w:firstLine="100"/>
        <w:rPr>
          <w:rFonts w:eastAsiaTheme="majorHAnsi"/>
          <w:szCs w:val="20"/>
          <w:lang w:eastAsia="zh-CN"/>
        </w:rPr>
      </w:pPr>
      <w:r w:rsidRPr="007C0C8E">
        <w:rPr>
          <w:rFonts w:eastAsiaTheme="majorHAnsi"/>
          <w:szCs w:val="20"/>
          <w:lang w:eastAsia="zh-CN"/>
        </w:rPr>
        <w:t>The ABG PL model is given 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463"/>
      </w:tblGrid>
      <w:tr w:rsidR="00542669" w:rsidRPr="00C60812" w14:paraId="33DC4450" w14:textId="77777777" w:rsidTr="007642BB">
        <w:tc>
          <w:tcPr>
            <w:tcW w:w="8613" w:type="dxa"/>
            <w:vAlign w:val="center"/>
            <w:hideMark/>
          </w:tcPr>
          <w:p w14:paraId="58D9B6CC" w14:textId="10E3F200" w:rsidR="00542669" w:rsidRPr="007C0C8E" w:rsidRDefault="007C0C8E" w:rsidP="007642BB">
            <w:pPr>
              <w:tabs>
                <w:tab w:val="left" w:pos="0"/>
              </w:tabs>
              <w:adjustRightInd w:val="0"/>
              <w:spacing w:after="120"/>
              <w:jc w:val="center"/>
              <w:rPr>
                <w:rFonts w:eastAsiaTheme="majorHAnsi"/>
                <w:szCs w:val="2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position w:val="-12"/>
                  </w:rPr>
                  <w:object w:dxaOrig="4500" w:dyaOrig="380" w14:anchorId="136A74B9">
                    <v:shape id="_x0000_i1027" type="#_x0000_t75" style="width:224.85pt;height:19pt" o:ole="">
                      <v:imagedata r:id="rId13" o:title=""/>
                    </v:shape>
                    <o:OLEObject Type="Embed" ProgID="Equation.3" ShapeID="_x0000_i1027" DrawAspect="Content" ObjectID="_1519076188" r:id="rId14"/>
                  </w:object>
                </m:r>
              </m:oMath>
            </m:oMathPara>
          </w:p>
        </w:tc>
        <w:tc>
          <w:tcPr>
            <w:tcW w:w="463" w:type="dxa"/>
            <w:vAlign w:val="center"/>
            <w:hideMark/>
          </w:tcPr>
          <w:p w14:paraId="33468800" w14:textId="226DD2C0" w:rsidR="00542669" w:rsidRPr="007C0C8E" w:rsidRDefault="00542669" w:rsidP="006F1338">
            <w:pPr>
              <w:adjustRightInd w:val="0"/>
              <w:spacing w:after="120"/>
              <w:jc w:val="center"/>
              <w:rPr>
                <w:rFonts w:eastAsia="맑은 고딕"/>
                <w:bCs/>
                <w:szCs w:val="20"/>
                <w:lang w:eastAsia="ko-KR"/>
              </w:rPr>
            </w:pPr>
          </w:p>
        </w:tc>
      </w:tr>
    </w:tbl>
    <w:p w14:paraId="270332C9" w14:textId="25E27298" w:rsidR="007C0C8E" w:rsidRPr="00902DAD" w:rsidRDefault="002307E5" w:rsidP="00445A63">
      <w:pPr>
        <w:pStyle w:val="ad"/>
        <w:numPr>
          <w:ilvl w:val="0"/>
          <w:numId w:val="41"/>
        </w:numPr>
        <w:adjustRightInd w:val="0"/>
        <w:rPr>
          <w:rFonts w:eastAsia="맑은 고딕"/>
          <w:szCs w:val="20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sz w:val="20"/>
            <w:szCs w:val="20"/>
            <w:lang w:eastAsia="ko-KR"/>
          </w:rPr>
          <m:t>α</m:t>
        </m:r>
      </m:oMath>
      <w:r w:rsidR="00542669"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captures how the PL increase as the transmit-receive in distance (in meters) increases,</w:t>
      </w:r>
    </w:p>
    <w:p w14:paraId="6C9A2B71" w14:textId="7B530343" w:rsidR="007C0C8E" w:rsidRPr="00902DAD" w:rsidRDefault="00542669" w:rsidP="00445A63">
      <w:pPr>
        <w:pStyle w:val="ad"/>
        <w:numPr>
          <w:ilvl w:val="0"/>
          <w:numId w:val="41"/>
        </w:numPr>
        <w:adjustRightInd w:val="0"/>
        <w:rPr>
          <w:rFonts w:eastAsia="맑은 고딕"/>
          <w:szCs w:val="20"/>
          <w:lang w:eastAsia="ko-KR"/>
        </w:rPr>
      </w:pPr>
      <m:oMath>
        <m:r>
          <m:rPr>
            <m:sty m:val="p"/>
          </m:rPr>
          <w:rPr>
            <w:rFonts w:ascii="Cambria Math" w:eastAsia="MS Mincho" w:hAnsi="Cambria Math"/>
            <w:sz w:val="20"/>
            <w:szCs w:val="20"/>
            <w:lang w:eastAsia="ja-JP"/>
          </w:rPr>
          <m:t>β</m:t>
        </m:r>
      </m:oMath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is a the floating offset value in dB, </w:t>
      </w:r>
    </w:p>
    <w:p w14:paraId="0FBFE1DF" w14:textId="3AB11D92" w:rsidR="007C0C8E" w:rsidRPr="00902DAD" w:rsidRDefault="002307E5" w:rsidP="00445A63">
      <w:pPr>
        <w:pStyle w:val="ad"/>
        <w:numPr>
          <w:ilvl w:val="0"/>
          <w:numId w:val="41"/>
        </w:numPr>
        <w:adjustRightInd w:val="0"/>
        <w:rPr>
          <w:rFonts w:eastAsia="맑은 고딕"/>
          <w:szCs w:val="20"/>
          <w:lang w:eastAsia="ko-KR"/>
        </w:rPr>
      </w:pPr>
      <m:oMath>
        <m:r>
          <m:rPr>
            <m:sty m:val="p"/>
          </m:rPr>
          <w:rPr>
            <w:rFonts w:ascii="Cambria Math" w:eastAsiaTheme="majorHAnsi" w:hAnsi="Cambria Math"/>
            <w:sz w:val="20"/>
            <w:szCs w:val="20"/>
            <w:lang w:eastAsia="zh-CN"/>
          </w:rPr>
          <m:t>γ</m:t>
        </m:r>
      </m:oMath>
      <w:r w:rsidR="00542669"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captures the PL variation over the frequency </w:t>
      </w:r>
      <w:r w:rsidR="00542669" w:rsidRPr="00445A63">
        <w:rPr>
          <w:rFonts w:ascii="Times New Roman" w:eastAsiaTheme="majorHAnsi" w:hAnsi="Times New Roman"/>
          <w:sz w:val="20"/>
          <w:szCs w:val="20"/>
        </w:rPr>
        <w:t xml:space="preserve"> in GHz</w:t>
      </w:r>
      <w:r w:rsidR="00542669"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, and </w:t>
      </w:r>
    </w:p>
    <w:p w14:paraId="24358283" w14:textId="4F48D126" w:rsidR="00542669" w:rsidRPr="00902DAD" w:rsidRDefault="00542669" w:rsidP="00445A63">
      <w:pPr>
        <w:pStyle w:val="ad"/>
        <w:numPr>
          <w:ilvl w:val="0"/>
          <w:numId w:val="41"/>
        </w:numPr>
        <w:adjustRightInd w:val="0"/>
        <w:rPr>
          <w:rFonts w:eastAsia="맑은 고딕"/>
          <w:szCs w:val="20"/>
          <w:lang w:eastAsia="ko-KR"/>
        </w:rPr>
      </w:pPr>
      <w:r w:rsidRPr="00445A63">
        <w:rPr>
          <w:rFonts w:ascii="Times New Roman" w:hAnsi="Times New Roman"/>
          <w:noProof/>
          <w:position w:val="-10"/>
          <w:sz w:val="20"/>
          <w:lang w:val="en-US" w:eastAsia="ko-KR"/>
        </w:rPr>
        <w:drawing>
          <wp:inline distT="0" distB="0" distL="0" distR="0" wp14:anchorId="7593D321" wp14:editId="43179EE3">
            <wp:extent cx="371475" cy="219075"/>
            <wp:effectExtent l="0" t="0" r="9525" b="952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A63">
        <w:rPr>
          <w:rFonts w:ascii="Times New Roman" w:eastAsiaTheme="majorHAnsi" w:hAnsi="Times New Roman"/>
          <w:sz w:val="20"/>
          <w:szCs w:val="20"/>
          <w:lang w:eastAsia="zh-CN"/>
        </w:rPr>
        <w:t xml:space="preserve"> is the SF term in dB.</w:t>
      </w:r>
      <w:r w:rsidR="000D6249" w:rsidRPr="00445A63">
        <w:rPr>
          <w:rFonts w:ascii="Times New Roman" w:eastAsia="맑은 고딕" w:hAnsi="Times New Roman"/>
          <w:sz w:val="20"/>
          <w:szCs w:val="20"/>
          <w:lang w:eastAsia="ko-KR"/>
        </w:rPr>
        <w:t xml:space="preserve"> </w:t>
      </w:r>
    </w:p>
    <w:p w14:paraId="490CA52A" w14:textId="441F2382" w:rsidR="000D6249" w:rsidRPr="007C0C8E" w:rsidRDefault="007C0C8E" w:rsidP="005513D9">
      <w:pPr>
        <w:ind w:firstLineChars="50" w:firstLine="10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>It is noted that t</w:t>
      </w:r>
      <w:r w:rsidRPr="007C0C8E">
        <w:rPr>
          <w:rFonts w:eastAsia="맑은 고딕"/>
          <w:szCs w:val="20"/>
          <w:lang w:eastAsia="ko-KR"/>
        </w:rPr>
        <w:t xml:space="preserve">he </w:t>
      </w:r>
      <w:r w:rsidR="000D6249" w:rsidRPr="007C0C8E">
        <w:rPr>
          <w:rFonts w:eastAsia="맑은 고딕"/>
          <w:szCs w:val="20"/>
          <w:lang w:eastAsia="ko-KR"/>
        </w:rPr>
        <w:t>CI PL model is the special case of ABG PL model</w:t>
      </w:r>
      <w:r w:rsidR="00445A63">
        <w:rPr>
          <w:rFonts w:eastAsia="맑은 고딕" w:hint="eastAsia"/>
          <w:szCs w:val="20"/>
          <w:lang w:eastAsia="ko-KR"/>
        </w:rPr>
        <w:t>, with</w:t>
      </w:r>
      <w:r w:rsidR="000D6249" w:rsidRPr="007C0C8E">
        <w:rPr>
          <w:rFonts w:eastAsia="MS Mincho"/>
          <w:szCs w:val="20"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β</m:t>
        </m:r>
      </m:oMath>
      <w:r w:rsidR="000D6249" w:rsidRPr="007C0C8E">
        <w:rPr>
          <w:rFonts w:eastAsia="맑은 고딕"/>
          <w:szCs w:val="20"/>
          <w:lang w:eastAsia="ko-KR"/>
        </w:rPr>
        <w:t xml:space="preserve"> = 32.44</w:t>
      </w:r>
      <w:r w:rsidR="00624B6E">
        <w:rPr>
          <w:rFonts w:eastAsia="맑은 고딕" w:hint="eastAsia"/>
          <w:szCs w:val="20"/>
          <w:lang w:eastAsia="ko-KR"/>
        </w:rPr>
        <w:t>.</w:t>
      </w:r>
      <w:r w:rsidR="000D6249" w:rsidRPr="007C0C8E">
        <w:rPr>
          <w:rFonts w:eastAsia="맑은 고딕"/>
          <w:szCs w:val="20"/>
          <w:lang w:eastAsia="ko-KR"/>
        </w:rPr>
        <w:t xml:space="preserve"> </w:t>
      </w:r>
    </w:p>
    <w:p w14:paraId="5056BD1E" w14:textId="77777777" w:rsidR="007C0C8E" w:rsidRDefault="007C0C8E" w:rsidP="007C0C8E">
      <w:pPr>
        <w:ind w:firstLineChars="50" w:firstLine="100"/>
        <w:rPr>
          <w:rFonts w:asciiTheme="majorHAnsi" w:eastAsia="맑은 고딕" w:hAnsiTheme="majorHAnsi" w:cs="Arial"/>
          <w:szCs w:val="20"/>
          <w:lang w:eastAsia="ko-KR"/>
        </w:rPr>
      </w:pPr>
    </w:p>
    <w:p w14:paraId="7D2677D6" w14:textId="2FAF7D3E" w:rsidR="007642BB" w:rsidRPr="007C0C8E" w:rsidRDefault="000D6249" w:rsidP="007C0C8E">
      <w:pPr>
        <w:ind w:firstLineChars="50" w:firstLine="100"/>
        <w:rPr>
          <w:rFonts w:eastAsia="맑은 고딕"/>
          <w:szCs w:val="20"/>
          <w:lang w:eastAsia="ko-KR"/>
        </w:rPr>
      </w:pPr>
      <w:r w:rsidRPr="007C0C8E">
        <w:rPr>
          <w:rFonts w:eastAsia="MS Mincho"/>
          <w:szCs w:val="20"/>
          <w:lang w:eastAsia="ja-JP"/>
        </w:rPr>
        <w:t>Table 1 present</w:t>
      </w:r>
      <w:r w:rsidR="007C0C8E" w:rsidRPr="007C0C8E">
        <w:rPr>
          <w:rFonts w:eastAsia="맑은 고딕"/>
          <w:szCs w:val="20"/>
          <w:lang w:eastAsia="ko-KR"/>
        </w:rPr>
        <w:t>s</w:t>
      </w:r>
      <w:r w:rsidRPr="007C0C8E">
        <w:rPr>
          <w:rFonts w:eastAsia="MS Mincho"/>
          <w:szCs w:val="20"/>
          <w:lang w:eastAsia="ja-JP"/>
        </w:rPr>
        <w:t xml:space="preserve"> </w:t>
      </w:r>
      <w:r w:rsidR="00445A63">
        <w:rPr>
          <w:rFonts w:eastAsia="맑은 고딕" w:hint="eastAsia"/>
          <w:szCs w:val="20"/>
          <w:lang w:eastAsia="ko-KR"/>
        </w:rPr>
        <w:t xml:space="preserve">parameters to characterize </w:t>
      </w:r>
      <w:r w:rsidRPr="007C0C8E">
        <w:rPr>
          <w:rFonts w:eastAsia="MS Mincho"/>
          <w:szCs w:val="20"/>
          <w:lang w:eastAsia="ja-JP"/>
        </w:rPr>
        <w:t>CI and ABG models</w:t>
      </w:r>
      <w:r w:rsidR="007C0C8E" w:rsidRPr="007C0C8E" w:rsidDel="007C0C8E">
        <w:rPr>
          <w:rFonts w:eastAsia="MS Mincho"/>
          <w:szCs w:val="20"/>
          <w:lang w:eastAsia="ja-JP"/>
        </w:rPr>
        <w:t xml:space="preserve"> </w:t>
      </w:r>
      <w:r w:rsidRPr="007C0C8E">
        <w:rPr>
          <w:rFonts w:eastAsia="맑은 고딕"/>
          <w:szCs w:val="20"/>
          <w:lang w:eastAsia="ko-KR"/>
        </w:rPr>
        <w:t>[10].</w:t>
      </w:r>
    </w:p>
    <w:p w14:paraId="47D051F7" w14:textId="77777777" w:rsidR="007642BB" w:rsidRDefault="007642BB" w:rsidP="005513D9">
      <w:pPr>
        <w:ind w:firstLineChars="50" w:firstLine="100"/>
        <w:rPr>
          <w:rFonts w:asciiTheme="majorHAnsi" w:eastAsia="맑은 고딕" w:hAnsiTheme="majorHAnsi"/>
          <w:szCs w:val="20"/>
          <w:lang w:eastAsia="ko-KR"/>
        </w:rPr>
      </w:pPr>
    </w:p>
    <w:p w14:paraId="2E9EB93E" w14:textId="45005EE0" w:rsidR="000D6249" w:rsidRDefault="000D6249" w:rsidP="007C0C8E">
      <w:pPr>
        <w:pStyle w:val="a5"/>
        <w:keepNext/>
        <w:jc w:val="center"/>
        <w:rPr>
          <w:rFonts w:eastAsia="맑은 고딕"/>
          <w:lang w:eastAsia="ko-KR"/>
        </w:rPr>
      </w:pPr>
      <w:r w:rsidRPr="007C0C8E">
        <w:rPr>
          <w:b w:val="0"/>
        </w:rPr>
        <w:t xml:space="preserve">Table </w:t>
      </w:r>
      <w:r w:rsidRPr="007C0C8E">
        <w:rPr>
          <w:b w:val="0"/>
        </w:rPr>
        <w:fldChar w:fldCharType="begin"/>
      </w:r>
      <w:r w:rsidRPr="007C0C8E">
        <w:rPr>
          <w:b w:val="0"/>
        </w:rPr>
        <w:instrText xml:space="preserve"> SEQ Table \* ARABIC </w:instrText>
      </w:r>
      <w:r w:rsidRPr="007C0C8E">
        <w:rPr>
          <w:b w:val="0"/>
        </w:rPr>
        <w:fldChar w:fldCharType="separate"/>
      </w:r>
      <w:r w:rsidRPr="007C0C8E">
        <w:rPr>
          <w:b w:val="0"/>
          <w:noProof/>
        </w:rPr>
        <w:t>1</w:t>
      </w:r>
      <w:r w:rsidRPr="007C0C8E">
        <w:rPr>
          <w:b w:val="0"/>
        </w:rPr>
        <w:fldChar w:fldCharType="end"/>
      </w:r>
      <w:r>
        <w:rPr>
          <w:rFonts w:eastAsia="맑은 고딕" w:hint="eastAsia"/>
          <w:b w:val="0"/>
          <w:lang w:eastAsia="ko-KR"/>
        </w:rPr>
        <w:t>. UMi and UMa path loss parameters</w:t>
      </w:r>
    </w:p>
    <w:p w14:paraId="7E315FCB" w14:textId="77777777" w:rsidR="009D2F35" w:rsidRPr="007C0C8E" w:rsidRDefault="009D2F35">
      <w:pPr>
        <w:rPr>
          <w:rFonts w:eastAsia="맑은 고딕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372"/>
        <w:gridCol w:w="1372"/>
        <w:gridCol w:w="1372"/>
        <w:gridCol w:w="1372"/>
      </w:tblGrid>
      <w:tr w:rsidR="000D6249" w14:paraId="43A545F7" w14:textId="77777777" w:rsidTr="007C0C8E">
        <w:tc>
          <w:tcPr>
            <w:tcW w:w="4116" w:type="dxa"/>
            <w:gridSpan w:val="3"/>
            <w:vMerge w:val="restart"/>
            <w:vAlign w:val="center"/>
          </w:tcPr>
          <w:p w14:paraId="6F5ABA7F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5488" w:type="dxa"/>
            <w:gridSpan w:val="4"/>
            <w:vAlign w:val="center"/>
          </w:tcPr>
          <w:p w14:paraId="6AC5DC67" w14:textId="7249D51C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Parameters</w:t>
            </w:r>
          </w:p>
        </w:tc>
      </w:tr>
      <w:tr w:rsidR="000D6249" w14:paraId="5302A6FB" w14:textId="77777777" w:rsidTr="007C0C8E">
        <w:tc>
          <w:tcPr>
            <w:tcW w:w="4116" w:type="dxa"/>
            <w:gridSpan w:val="3"/>
            <w:vMerge/>
            <w:vAlign w:val="center"/>
          </w:tcPr>
          <w:p w14:paraId="16E2B31C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Align w:val="center"/>
          </w:tcPr>
          <w:p w14:paraId="11FDF2DF" w14:textId="37ADCCD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n/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szCs w:val="20"/>
                  <w:lang w:eastAsia="ko-KR"/>
                </w:rPr>
                <m:t>α</m:t>
              </m:r>
            </m:oMath>
          </w:p>
        </w:tc>
        <w:tc>
          <w:tcPr>
            <w:tcW w:w="1372" w:type="dxa"/>
            <w:vAlign w:val="center"/>
          </w:tcPr>
          <w:p w14:paraId="565B0EBE" w14:textId="48B18132" w:rsidR="000D6249" w:rsidRDefault="002307E5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맑은 고딕" w:hAnsi="Cambria Math"/>
                  <w:szCs w:val="20"/>
                  <w:lang w:eastAsia="ko-KR"/>
                </w:rPr>
                <m:t>β</m:t>
              </m:r>
            </m:oMath>
            <w:r w:rsidR="000D6249">
              <w:rPr>
                <w:rFonts w:asciiTheme="majorHAnsi" w:eastAsia="맑은 고딕" w:hAnsiTheme="majorHAnsi" w:hint="eastAsia"/>
                <w:szCs w:val="20"/>
                <w:lang w:eastAsia="ko-KR"/>
              </w:rPr>
              <w:t>(dB)</w:t>
            </w:r>
          </w:p>
        </w:tc>
        <w:tc>
          <w:tcPr>
            <w:tcW w:w="1372" w:type="dxa"/>
            <w:vAlign w:val="center"/>
          </w:tcPr>
          <w:p w14:paraId="7E517A48" w14:textId="4C0558B9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0"/>
                    <w:lang w:eastAsia="ko-KR"/>
                  </w:rPr>
                  <m:t>γ</m:t>
                </m:r>
              </m:oMath>
            </m:oMathPara>
          </w:p>
        </w:tc>
        <w:tc>
          <w:tcPr>
            <w:tcW w:w="1372" w:type="dxa"/>
            <w:vAlign w:val="center"/>
          </w:tcPr>
          <w:p w14:paraId="16CD09EE" w14:textId="0D47A6CE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맑은 고딕" w:hAnsi="Cambria Math"/>
                  <w:szCs w:val="20"/>
                  <w:lang w:eastAsia="ko-KR"/>
                </w:rPr>
                <m:t>σ</m:t>
              </m:r>
            </m:oMath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(dB)</w:t>
            </w:r>
          </w:p>
        </w:tc>
      </w:tr>
      <w:tr w:rsidR="000D6249" w14:paraId="35363672" w14:textId="77777777" w:rsidTr="007C0C8E">
        <w:tc>
          <w:tcPr>
            <w:tcW w:w="1372" w:type="dxa"/>
            <w:vMerge w:val="restart"/>
            <w:vAlign w:val="center"/>
          </w:tcPr>
          <w:p w14:paraId="27CCDBE1" w14:textId="5039CF31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UMi</w:t>
            </w:r>
          </w:p>
        </w:tc>
        <w:tc>
          <w:tcPr>
            <w:tcW w:w="1372" w:type="dxa"/>
            <w:vAlign w:val="center"/>
          </w:tcPr>
          <w:p w14:paraId="791C0167" w14:textId="0CC11BB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LoS</w:t>
            </w:r>
          </w:p>
        </w:tc>
        <w:tc>
          <w:tcPr>
            <w:tcW w:w="1372" w:type="dxa"/>
            <w:vAlign w:val="center"/>
          </w:tcPr>
          <w:p w14:paraId="426ED53D" w14:textId="1E38999D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CI</w:t>
            </w:r>
          </w:p>
        </w:tc>
        <w:tc>
          <w:tcPr>
            <w:tcW w:w="1372" w:type="dxa"/>
            <w:vAlign w:val="center"/>
          </w:tcPr>
          <w:p w14:paraId="30F75290" w14:textId="01D8B8C1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1.98</w:t>
            </w:r>
          </w:p>
        </w:tc>
        <w:tc>
          <w:tcPr>
            <w:tcW w:w="2744" w:type="dxa"/>
            <w:gridSpan w:val="2"/>
            <w:vMerge w:val="restart"/>
            <w:vAlign w:val="center"/>
          </w:tcPr>
          <w:p w14:paraId="48887A06" w14:textId="0A81BBE0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N/A</w:t>
            </w:r>
          </w:p>
        </w:tc>
        <w:tc>
          <w:tcPr>
            <w:tcW w:w="1372" w:type="dxa"/>
            <w:vAlign w:val="center"/>
          </w:tcPr>
          <w:p w14:paraId="36BE14F1" w14:textId="17C1218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3.1</w:t>
            </w:r>
          </w:p>
        </w:tc>
      </w:tr>
      <w:tr w:rsidR="000D6249" w14:paraId="701D39CD" w14:textId="77777777" w:rsidTr="007C0C8E">
        <w:tc>
          <w:tcPr>
            <w:tcW w:w="1372" w:type="dxa"/>
            <w:vMerge/>
            <w:vAlign w:val="center"/>
          </w:tcPr>
          <w:p w14:paraId="7BD38588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7CB6B59A" w14:textId="6750C9B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NLoS</w:t>
            </w:r>
          </w:p>
        </w:tc>
        <w:tc>
          <w:tcPr>
            <w:tcW w:w="1372" w:type="dxa"/>
            <w:vAlign w:val="center"/>
          </w:tcPr>
          <w:p w14:paraId="0861D740" w14:textId="7C69D953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CI</w:t>
            </w:r>
          </w:p>
        </w:tc>
        <w:tc>
          <w:tcPr>
            <w:tcW w:w="1372" w:type="dxa"/>
            <w:vAlign w:val="center"/>
          </w:tcPr>
          <w:p w14:paraId="2C8B60EF" w14:textId="723476E9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3.19</w:t>
            </w:r>
          </w:p>
        </w:tc>
        <w:tc>
          <w:tcPr>
            <w:tcW w:w="2744" w:type="dxa"/>
            <w:gridSpan w:val="2"/>
            <w:vMerge/>
            <w:vAlign w:val="center"/>
          </w:tcPr>
          <w:p w14:paraId="2F8D44E9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Align w:val="center"/>
          </w:tcPr>
          <w:p w14:paraId="59997B54" w14:textId="0F5DACF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8.2</w:t>
            </w:r>
          </w:p>
        </w:tc>
      </w:tr>
      <w:tr w:rsidR="000D6249" w14:paraId="04ED33A6" w14:textId="77777777" w:rsidTr="007C0C8E">
        <w:tc>
          <w:tcPr>
            <w:tcW w:w="1372" w:type="dxa"/>
            <w:vMerge/>
            <w:vAlign w:val="center"/>
          </w:tcPr>
          <w:p w14:paraId="2C3F6A14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Merge/>
            <w:vAlign w:val="center"/>
          </w:tcPr>
          <w:p w14:paraId="17D55DCE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Align w:val="center"/>
          </w:tcPr>
          <w:p w14:paraId="6F7C67D2" w14:textId="03C33553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ABG</w:t>
            </w:r>
          </w:p>
        </w:tc>
        <w:tc>
          <w:tcPr>
            <w:tcW w:w="1372" w:type="dxa"/>
            <w:vAlign w:val="center"/>
          </w:tcPr>
          <w:p w14:paraId="12A7E824" w14:textId="61C2CEB1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3.48</w:t>
            </w:r>
          </w:p>
        </w:tc>
        <w:tc>
          <w:tcPr>
            <w:tcW w:w="1372" w:type="dxa"/>
            <w:vAlign w:val="center"/>
          </w:tcPr>
          <w:p w14:paraId="4E816280" w14:textId="6785C6C4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21.02</w:t>
            </w:r>
          </w:p>
        </w:tc>
        <w:tc>
          <w:tcPr>
            <w:tcW w:w="1372" w:type="dxa"/>
            <w:vAlign w:val="center"/>
          </w:tcPr>
          <w:p w14:paraId="54ACB5E5" w14:textId="12274671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2.34</w:t>
            </w:r>
          </w:p>
        </w:tc>
        <w:tc>
          <w:tcPr>
            <w:tcW w:w="1372" w:type="dxa"/>
            <w:vAlign w:val="center"/>
          </w:tcPr>
          <w:p w14:paraId="00CAF387" w14:textId="410C491D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7.8</w:t>
            </w:r>
          </w:p>
        </w:tc>
      </w:tr>
      <w:tr w:rsidR="000D6249" w14:paraId="7E6CDDB1" w14:textId="77777777" w:rsidTr="007C0C8E">
        <w:tc>
          <w:tcPr>
            <w:tcW w:w="1372" w:type="dxa"/>
            <w:vMerge w:val="restart"/>
            <w:vAlign w:val="center"/>
          </w:tcPr>
          <w:p w14:paraId="1AE3243A" w14:textId="4A382D4E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UMa</w:t>
            </w:r>
            <w:r w:rsidR="00522FFD">
              <w:rPr>
                <w:rFonts w:asciiTheme="majorHAnsi" w:eastAsia="맑은 고딕" w:hAnsiTheme="majorHAnsi" w:hint="eastAsia"/>
                <w:szCs w:val="20"/>
                <w:lang w:eastAsia="ko-KR"/>
              </w:rPr>
              <w:t>(SC)</w:t>
            </w:r>
          </w:p>
        </w:tc>
        <w:tc>
          <w:tcPr>
            <w:tcW w:w="1372" w:type="dxa"/>
            <w:vAlign w:val="center"/>
          </w:tcPr>
          <w:p w14:paraId="16F1778A" w14:textId="21575EF4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LoS</w:t>
            </w:r>
          </w:p>
        </w:tc>
        <w:tc>
          <w:tcPr>
            <w:tcW w:w="1372" w:type="dxa"/>
            <w:vAlign w:val="center"/>
          </w:tcPr>
          <w:p w14:paraId="48839647" w14:textId="7C45A4F1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CI</w:t>
            </w:r>
          </w:p>
        </w:tc>
        <w:tc>
          <w:tcPr>
            <w:tcW w:w="1372" w:type="dxa"/>
            <w:vAlign w:val="center"/>
          </w:tcPr>
          <w:p w14:paraId="7B28F945" w14:textId="09804B6C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2.0</w:t>
            </w:r>
          </w:p>
        </w:tc>
        <w:tc>
          <w:tcPr>
            <w:tcW w:w="2744" w:type="dxa"/>
            <w:gridSpan w:val="2"/>
            <w:vMerge w:val="restart"/>
            <w:vAlign w:val="center"/>
          </w:tcPr>
          <w:p w14:paraId="20FE2187" w14:textId="2E1144B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N/A</w:t>
            </w:r>
          </w:p>
        </w:tc>
        <w:tc>
          <w:tcPr>
            <w:tcW w:w="1372" w:type="dxa"/>
            <w:vAlign w:val="center"/>
          </w:tcPr>
          <w:p w14:paraId="5058EC44" w14:textId="4020AFFD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4.1</w:t>
            </w:r>
          </w:p>
        </w:tc>
      </w:tr>
      <w:tr w:rsidR="000D6249" w14:paraId="79CE59BA" w14:textId="77777777" w:rsidTr="007C0C8E">
        <w:tc>
          <w:tcPr>
            <w:tcW w:w="1372" w:type="dxa"/>
            <w:vMerge/>
          </w:tcPr>
          <w:p w14:paraId="3181CC35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B83DF4D" w14:textId="2FE27894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NLoS</w:t>
            </w:r>
          </w:p>
        </w:tc>
        <w:tc>
          <w:tcPr>
            <w:tcW w:w="1372" w:type="dxa"/>
            <w:vAlign w:val="center"/>
          </w:tcPr>
          <w:p w14:paraId="6D1A62D7" w14:textId="16D59CA0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CI</w:t>
            </w:r>
          </w:p>
        </w:tc>
        <w:tc>
          <w:tcPr>
            <w:tcW w:w="1372" w:type="dxa"/>
            <w:vAlign w:val="center"/>
          </w:tcPr>
          <w:p w14:paraId="284EB217" w14:textId="19DA300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3.0</w:t>
            </w:r>
          </w:p>
        </w:tc>
        <w:tc>
          <w:tcPr>
            <w:tcW w:w="2744" w:type="dxa"/>
            <w:gridSpan w:val="2"/>
            <w:vMerge/>
            <w:vAlign w:val="center"/>
          </w:tcPr>
          <w:p w14:paraId="66AA02C9" w14:textId="2C40FB4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Align w:val="center"/>
          </w:tcPr>
          <w:p w14:paraId="2339C1D9" w14:textId="7B211B49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6.8</w:t>
            </w:r>
          </w:p>
        </w:tc>
      </w:tr>
      <w:tr w:rsidR="000D6249" w14:paraId="3B240C3E" w14:textId="77777777" w:rsidTr="007C0C8E">
        <w:tc>
          <w:tcPr>
            <w:tcW w:w="1372" w:type="dxa"/>
            <w:vMerge/>
          </w:tcPr>
          <w:p w14:paraId="7C5521BD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Merge/>
            <w:vAlign w:val="center"/>
          </w:tcPr>
          <w:p w14:paraId="68FC4286" w14:textId="77777777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</w:p>
        </w:tc>
        <w:tc>
          <w:tcPr>
            <w:tcW w:w="1372" w:type="dxa"/>
            <w:vAlign w:val="center"/>
          </w:tcPr>
          <w:p w14:paraId="3090FA0E" w14:textId="1BE66F55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ABG</w:t>
            </w:r>
          </w:p>
        </w:tc>
        <w:tc>
          <w:tcPr>
            <w:tcW w:w="1372" w:type="dxa"/>
            <w:vAlign w:val="center"/>
          </w:tcPr>
          <w:p w14:paraId="44D5A9BA" w14:textId="62711C1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3.4</w:t>
            </w:r>
          </w:p>
        </w:tc>
        <w:tc>
          <w:tcPr>
            <w:tcW w:w="1372" w:type="dxa"/>
            <w:vAlign w:val="center"/>
          </w:tcPr>
          <w:p w14:paraId="4AEE1FA6" w14:textId="53D9A3B3" w:rsidR="000D6249" w:rsidRDefault="000D6249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19.2</w:t>
            </w:r>
          </w:p>
        </w:tc>
        <w:tc>
          <w:tcPr>
            <w:tcW w:w="1372" w:type="dxa"/>
            <w:vAlign w:val="center"/>
          </w:tcPr>
          <w:p w14:paraId="6409FDA5" w14:textId="07C60C7C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2.3</w:t>
            </w:r>
          </w:p>
        </w:tc>
        <w:tc>
          <w:tcPr>
            <w:tcW w:w="1372" w:type="dxa"/>
            <w:vAlign w:val="center"/>
          </w:tcPr>
          <w:p w14:paraId="6E54829F" w14:textId="5F69DBC6" w:rsidR="000D6249" w:rsidRDefault="000D6249" w:rsidP="007C0C8E">
            <w:pPr>
              <w:jc w:val="center"/>
              <w:rPr>
                <w:rFonts w:asciiTheme="majorHAnsi" w:eastAsia="맑은 고딕" w:hAnsiTheme="majorHAnsi"/>
                <w:szCs w:val="20"/>
                <w:lang w:eastAsia="ko-KR"/>
              </w:rPr>
            </w:pPr>
            <w:r>
              <w:rPr>
                <w:rFonts w:asciiTheme="majorHAnsi" w:eastAsia="맑은 고딕" w:hAnsiTheme="majorHAnsi" w:hint="eastAsia"/>
                <w:szCs w:val="20"/>
                <w:lang w:eastAsia="ko-KR"/>
              </w:rPr>
              <w:t>6.5</w:t>
            </w:r>
          </w:p>
        </w:tc>
      </w:tr>
    </w:tbl>
    <w:p w14:paraId="4283E2A5" w14:textId="77777777" w:rsidR="000D6249" w:rsidRDefault="000D6249" w:rsidP="005513D9">
      <w:pPr>
        <w:ind w:firstLineChars="50" w:firstLine="100"/>
        <w:rPr>
          <w:rFonts w:asciiTheme="majorHAnsi" w:eastAsia="맑은 고딕" w:hAnsiTheme="majorHAnsi"/>
          <w:szCs w:val="20"/>
          <w:lang w:eastAsia="ko-KR"/>
        </w:rPr>
      </w:pPr>
    </w:p>
    <w:p w14:paraId="4F9DCF03" w14:textId="37516994" w:rsidR="007C0C8E" w:rsidRDefault="006D4399" w:rsidP="000D6249">
      <w:pPr>
        <w:ind w:firstLineChars="50" w:firstLine="100"/>
        <w:rPr>
          <w:rFonts w:eastAsia="맑은 고딕"/>
          <w:szCs w:val="20"/>
          <w:lang w:eastAsia="ko-KR"/>
        </w:rPr>
      </w:pPr>
      <w:r w:rsidRPr="007C0C8E">
        <w:rPr>
          <w:szCs w:val="20"/>
        </w:rPr>
        <w:t xml:space="preserve">The SF is determined </w:t>
      </w:r>
      <w:r w:rsidRPr="007C0C8E">
        <w:rPr>
          <w:rFonts w:eastAsia="맑은 고딕"/>
          <w:szCs w:val="20"/>
          <w:lang w:eastAsia="ko-KR"/>
        </w:rPr>
        <w:t xml:space="preserve">differently depending upon which of two </w:t>
      </w:r>
      <w:r w:rsidRPr="007C0C8E">
        <w:rPr>
          <w:szCs w:val="20"/>
        </w:rPr>
        <w:t>types PL models</w:t>
      </w:r>
      <w:r w:rsidRPr="007C0C8E">
        <w:rPr>
          <w:rFonts w:eastAsia="맑은 고딕"/>
          <w:szCs w:val="20"/>
          <w:lang w:eastAsia="ko-KR"/>
        </w:rPr>
        <w:t xml:space="preserve"> is used</w:t>
      </w:r>
      <w:r w:rsidRPr="007C0C8E">
        <w:rPr>
          <w:szCs w:val="20"/>
        </w:rPr>
        <w:t>.</w:t>
      </w:r>
      <w:r w:rsidR="007C0C8E" w:rsidRPr="007C0C8E">
        <w:rPr>
          <w:rFonts w:eastAsia="맑은 고딕"/>
          <w:szCs w:val="20"/>
          <w:lang w:eastAsia="ko-KR"/>
        </w:rPr>
        <w:t xml:space="preserve"> </w:t>
      </w:r>
      <w:r w:rsidR="00445A63">
        <w:rPr>
          <w:rFonts w:eastAsia="맑은 고딕" w:hint="eastAsia"/>
          <w:szCs w:val="20"/>
          <w:lang w:eastAsia="ko-KR"/>
        </w:rPr>
        <w:t>For the LOS cases, it is observed that</w:t>
      </w:r>
      <w:r w:rsidR="00445A63" w:rsidRPr="007C0C8E">
        <w:rPr>
          <w:rFonts w:eastAsiaTheme="majorHAnsi"/>
          <w:szCs w:val="20"/>
        </w:rPr>
        <w:t xml:space="preserve"> </w:t>
      </w:r>
      <w:r w:rsidR="000D6249" w:rsidRPr="007C0C8E">
        <w:rPr>
          <w:rFonts w:eastAsiaTheme="majorHAnsi"/>
          <w:szCs w:val="20"/>
        </w:rPr>
        <w:t xml:space="preserve">CI PL model </w:t>
      </w:r>
      <w:r w:rsidR="00445A63">
        <w:rPr>
          <w:rFonts w:eastAsia="맑은 고딕"/>
          <w:szCs w:val="20"/>
          <w:lang w:eastAsia="ko-KR"/>
        </w:rPr>
        <w:t>can</w:t>
      </w:r>
      <w:r w:rsidR="00445A63">
        <w:rPr>
          <w:rFonts w:eastAsia="맑은 고딕" w:hint="eastAsia"/>
          <w:szCs w:val="20"/>
          <w:lang w:eastAsia="ko-KR"/>
        </w:rPr>
        <w:t xml:space="preserve"> characterize PL with relatively </w:t>
      </w:r>
      <w:r w:rsidR="00445A63">
        <w:rPr>
          <w:rFonts w:eastAsia="맑은 고딕"/>
          <w:szCs w:val="20"/>
          <w:lang w:eastAsia="ko-KR"/>
        </w:rPr>
        <w:t>small</w:t>
      </w:r>
      <w:r w:rsidRPr="007C0C8E">
        <w:rPr>
          <w:rFonts w:eastAsia="맑은 고딕"/>
          <w:szCs w:val="20"/>
          <w:lang w:eastAsia="ko-KR"/>
        </w:rPr>
        <w:t xml:space="preserve"> </w:t>
      </w:r>
      <w:r w:rsidR="00445A63">
        <w:rPr>
          <w:rFonts w:eastAsia="맑은 고딕" w:hint="eastAsia"/>
          <w:szCs w:val="20"/>
          <w:lang w:eastAsia="ko-KR"/>
        </w:rPr>
        <w:t>SF</w:t>
      </w:r>
      <w:r w:rsidRPr="007C0C8E">
        <w:rPr>
          <w:rFonts w:eastAsia="맑은 고딕"/>
          <w:szCs w:val="20"/>
          <w:lang w:eastAsia="ko-KR"/>
        </w:rPr>
        <w:t xml:space="preserve">. </w:t>
      </w:r>
      <w:r w:rsidR="00445A63">
        <w:rPr>
          <w:rFonts w:eastAsia="맑은 고딕" w:hint="eastAsia"/>
          <w:szCs w:val="20"/>
          <w:lang w:eastAsia="ko-KR"/>
        </w:rPr>
        <w:t>As CI PL model is also simpler than the ABG model</w:t>
      </w:r>
      <w:r w:rsidR="007C0C8E">
        <w:rPr>
          <w:rFonts w:eastAsia="맑은 고딕" w:hint="eastAsia"/>
          <w:szCs w:val="20"/>
          <w:lang w:eastAsia="ko-KR"/>
        </w:rPr>
        <w:t xml:space="preserve">, it is proposed to adopt CI PL model for </w:t>
      </w:r>
      <w:r w:rsidR="00445A63">
        <w:rPr>
          <w:rFonts w:eastAsia="맑은 고딕" w:hint="eastAsia"/>
          <w:szCs w:val="20"/>
          <w:lang w:eastAsia="ko-KR"/>
        </w:rPr>
        <w:t xml:space="preserve">the </w:t>
      </w:r>
      <w:r w:rsidR="007C0C8E">
        <w:rPr>
          <w:rFonts w:eastAsia="맑은 고딕" w:hint="eastAsia"/>
          <w:szCs w:val="20"/>
          <w:lang w:eastAsia="ko-KR"/>
        </w:rPr>
        <w:t>LOS case</w:t>
      </w:r>
      <w:r w:rsidR="00445A63">
        <w:rPr>
          <w:rFonts w:eastAsia="맑은 고딕" w:hint="eastAsia"/>
          <w:szCs w:val="20"/>
          <w:lang w:eastAsia="ko-KR"/>
        </w:rPr>
        <w:t>s</w:t>
      </w:r>
      <w:r w:rsidR="007C0C8E">
        <w:rPr>
          <w:rFonts w:eastAsia="맑은 고딕" w:hint="eastAsia"/>
          <w:szCs w:val="20"/>
          <w:lang w:eastAsia="ko-KR"/>
        </w:rPr>
        <w:t>.</w:t>
      </w:r>
    </w:p>
    <w:p w14:paraId="3551DA31" w14:textId="77777777" w:rsidR="007C0C8E" w:rsidRDefault="007C0C8E" w:rsidP="000D6249">
      <w:pPr>
        <w:ind w:firstLineChars="50" w:firstLine="100"/>
        <w:rPr>
          <w:rFonts w:eastAsia="맑은 고딕"/>
          <w:szCs w:val="20"/>
          <w:lang w:eastAsia="ko-KR"/>
        </w:rPr>
      </w:pPr>
    </w:p>
    <w:p w14:paraId="6416C7B3" w14:textId="494C2004" w:rsidR="007C0C8E" w:rsidRPr="00445A63" w:rsidRDefault="007C0C8E" w:rsidP="007C0C8E">
      <w:pPr>
        <w:ind w:firstLineChars="50" w:firstLine="100"/>
        <w:rPr>
          <w:rFonts w:eastAsia="맑은 고딕"/>
          <w:szCs w:val="20"/>
          <w:lang w:eastAsia="ko-KR"/>
        </w:rPr>
      </w:pPr>
      <w:r w:rsidRPr="007C0C8E">
        <w:rPr>
          <w:rFonts w:eastAsia="MS Mincho"/>
          <w:b/>
          <w:szCs w:val="20"/>
          <w:lang w:val="en-GB" w:eastAsia="ja-JP"/>
        </w:rPr>
        <w:t xml:space="preserve">Proposal </w:t>
      </w:r>
      <w:r w:rsidRPr="007C0C8E">
        <w:rPr>
          <w:rFonts w:eastAsia="맑은 고딕"/>
          <w:b/>
          <w:szCs w:val="20"/>
          <w:lang w:val="en-GB" w:eastAsia="ko-KR"/>
        </w:rPr>
        <w:t>1</w:t>
      </w:r>
      <w:r w:rsidRPr="007C0C8E">
        <w:rPr>
          <w:rFonts w:eastAsia="MS Mincho"/>
          <w:b/>
          <w:szCs w:val="20"/>
          <w:lang w:val="en-GB" w:eastAsia="ja-JP"/>
        </w:rPr>
        <w:t xml:space="preserve">: </w:t>
      </w:r>
      <w:r w:rsidRPr="00445A63">
        <w:rPr>
          <w:rFonts w:eastAsia="MS Mincho"/>
          <w:szCs w:val="20"/>
          <w:lang w:val="en-GB" w:eastAsia="ja-JP"/>
        </w:rPr>
        <w:t>CI model is used for LOS pathloss modelling for UMi and UMa scenarios</w:t>
      </w:r>
      <w:r w:rsidR="00445A63" w:rsidRPr="00445A63">
        <w:rPr>
          <w:rFonts w:eastAsia="맑은 고딕" w:hint="eastAsia"/>
          <w:szCs w:val="20"/>
          <w:lang w:val="en-GB" w:eastAsia="ko-KR"/>
        </w:rPr>
        <w:t xml:space="preserve">. </w:t>
      </w:r>
    </w:p>
    <w:p w14:paraId="1025E2AD" w14:textId="77777777" w:rsidR="007C0C8E" w:rsidRDefault="007C0C8E" w:rsidP="000D6249">
      <w:pPr>
        <w:ind w:firstLineChars="50" w:firstLine="100"/>
        <w:rPr>
          <w:rFonts w:eastAsia="맑은 고딕"/>
          <w:szCs w:val="20"/>
          <w:lang w:eastAsia="ko-KR"/>
        </w:rPr>
      </w:pPr>
    </w:p>
    <w:p w14:paraId="1DE54913" w14:textId="5DE091D1" w:rsidR="00542669" w:rsidRPr="00C60812" w:rsidRDefault="00445A63" w:rsidP="005513D9">
      <w:pPr>
        <w:ind w:firstLineChars="50" w:firstLine="100"/>
        <w:rPr>
          <w:szCs w:val="20"/>
        </w:rPr>
      </w:pPr>
      <w:r>
        <w:rPr>
          <w:rFonts w:eastAsia="맑은 고딕" w:hint="eastAsia"/>
          <w:szCs w:val="20"/>
          <w:lang w:eastAsia="ko-KR"/>
        </w:rPr>
        <w:t>I</w:t>
      </w:r>
      <w:r w:rsidRPr="00C60812">
        <w:rPr>
          <w:rFonts w:eastAsia="맑은 고딕"/>
          <w:szCs w:val="20"/>
          <w:lang w:eastAsia="ko-KR"/>
        </w:rPr>
        <w:t>n Table 2</w:t>
      </w:r>
      <w:r>
        <w:rPr>
          <w:rFonts w:eastAsia="맑은 고딕" w:hint="eastAsia"/>
          <w:szCs w:val="20"/>
          <w:lang w:eastAsia="ko-KR"/>
        </w:rPr>
        <w:t xml:space="preserve"> and </w:t>
      </w:r>
      <w:r w:rsidRPr="00C60812">
        <w:rPr>
          <w:rFonts w:eastAsia="맑은 고딕"/>
          <w:szCs w:val="20"/>
          <w:lang w:eastAsia="ko-KR"/>
        </w:rPr>
        <w:t>3</w:t>
      </w:r>
      <w:r>
        <w:rPr>
          <w:rFonts w:eastAsia="맑은 고딕" w:hint="eastAsia"/>
          <w:szCs w:val="20"/>
          <w:lang w:eastAsia="ko-KR"/>
        </w:rPr>
        <w:t>, t</w:t>
      </w:r>
      <w:r w:rsidR="00542669" w:rsidRPr="00C60812">
        <w:rPr>
          <w:szCs w:val="20"/>
        </w:rPr>
        <w:t xml:space="preserve">he SF of NLoS environments are </w:t>
      </w:r>
      <w:r>
        <w:rPr>
          <w:rFonts w:eastAsia="맑은 고딕" w:hint="eastAsia"/>
          <w:szCs w:val="20"/>
          <w:lang w:eastAsia="ko-KR"/>
        </w:rPr>
        <w:t xml:space="preserve">presented </w:t>
      </w:r>
      <w:r w:rsidR="00542669" w:rsidRPr="00C60812">
        <w:rPr>
          <w:szCs w:val="20"/>
        </w:rPr>
        <w:t xml:space="preserve">with </w:t>
      </w:r>
      <w:r>
        <w:rPr>
          <w:rFonts w:eastAsia="맑은 고딕" w:hint="eastAsia"/>
          <w:szCs w:val="20"/>
          <w:lang w:eastAsia="ko-KR"/>
        </w:rPr>
        <w:t xml:space="preserve">the </w:t>
      </w:r>
      <w:r w:rsidR="007642BB" w:rsidRPr="00C60812">
        <w:rPr>
          <w:rFonts w:eastAsia="맑은 고딕"/>
          <w:szCs w:val="20"/>
          <w:lang w:eastAsia="ko-KR"/>
        </w:rPr>
        <w:t>CI</w:t>
      </w:r>
      <w:r w:rsidR="00522FFD">
        <w:rPr>
          <w:rFonts w:eastAsia="맑은 고딕" w:hint="eastAsia"/>
          <w:szCs w:val="20"/>
          <w:lang w:eastAsia="ko-KR"/>
        </w:rPr>
        <w:t xml:space="preserve"> PL model</w:t>
      </w:r>
      <w:r w:rsidR="007642BB" w:rsidRPr="00C60812">
        <w:rPr>
          <w:rFonts w:eastAsia="맑은 고딕"/>
          <w:szCs w:val="20"/>
          <w:lang w:eastAsia="ko-KR"/>
        </w:rPr>
        <w:t xml:space="preserve"> and </w:t>
      </w:r>
      <w:r>
        <w:rPr>
          <w:rFonts w:eastAsia="맑은 고딕" w:hint="eastAsia"/>
          <w:szCs w:val="20"/>
          <w:lang w:eastAsia="ko-KR"/>
        </w:rPr>
        <w:t xml:space="preserve">the </w:t>
      </w:r>
      <w:r w:rsidR="007642BB" w:rsidRPr="00C60812">
        <w:rPr>
          <w:rFonts w:eastAsia="맑은 고딕"/>
          <w:szCs w:val="20"/>
          <w:lang w:eastAsia="ko-KR"/>
        </w:rPr>
        <w:t>ABG</w:t>
      </w:r>
      <w:r w:rsidR="00522FFD">
        <w:rPr>
          <w:rFonts w:eastAsia="맑은 고딕" w:hint="eastAsia"/>
          <w:szCs w:val="20"/>
          <w:lang w:eastAsia="ko-KR"/>
        </w:rPr>
        <w:t xml:space="preserve"> PL model</w:t>
      </w:r>
      <w:r w:rsidR="007642BB" w:rsidRPr="00C60812">
        <w:rPr>
          <w:rFonts w:eastAsia="맑은 고딕"/>
          <w:szCs w:val="20"/>
          <w:lang w:eastAsia="ko-KR"/>
        </w:rPr>
        <w:t xml:space="preserve"> for UMi </w:t>
      </w:r>
      <w:r w:rsidR="00D25444">
        <w:rPr>
          <w:rFonts w:eastAsia="맑은 고딕" w:hint="eastAsia"/>
          <w:szCs w:val="20"/>
          <w:lang w:eastAsia="ko-KR"/>
        </w:rPr>
        <w:t xml:space="preserve">Street Canyon(SC) and Open </w:t>
      </w:r>
      <w:r w:rsidR="00B06B61">
        <w:rPr>
          <w:rFonts w:eastAsia="맑은 고딕" w:hint="eastAsia"/>
          <w:szCs w:val="20"/>
          <w:lang w:eastAsia="ko-KR"/>
        </w:rPr>
        <w:t>S</w:t>
      </w:r>
      <w:r w:rsidR="00D25444">
        <w:rPr>
          <w:rFonts w:eastAsia="맑은 고딕" w:hint="eastAsia"/>
          <w:szCs w:val="20"/>
          <w:lang w:eastAsia="ko-KR"/>
        </w:rPr>
        <w:t xml:space="preserve">quare(OS) </w:t>
      </w:r>
      <w:r w:rsidR="00A21A17">
        <w:rPr>
          <w:rFonts w:eastAsia="맑은 고딕" w:hint="eastAsia"/>
          <w:szCs w:val="20"/>
          <w:lang w:eastAsia="ko-KR"/>
        </w:rPr>
        <w:t>scenario</w:t>
      </w:r>
      <w:r w:rsidR="007642BB" w:rsidRPr="00C60812">
        <w:rPr>
          <w:rFonts w:eastAsia="맑은 고딕"/>
          <w:szCs w:val="20"/>
          <w:lang w:eastAsia="ko-KR"/>
        </w:rPr>
        <w:t>, respectively</w:t>
      </w:r>
      <w:r w:rsidR="00542669" w:rsidRPr="00C60812">
        <w:rPr>
          <w:szCs w:val="20"/>
        </w:rPr>
        <w:t>.</w:t>
      </w:r>
    </w:p>
    <w:p w14:paraId="0031174D" w14:textId="77777777" w:rsidR="00542669" w:rsidRPr="00C60812" w:rsidRDefault="00542669" w:rsidP="00542669">
      <w:pPr>
        <w:rPr>
          <w:rFonts w:eastAsia="맑은 고딕"/>
          <w:szCs w:val="20"/>
          <w:lang w:eastAsia="ko-KR"/>
        </w:rPr>
      </w:pPr>
    </w:p>
    <w:p w14:paraId="76579DB1" w14:textId="7E5A3929" w:rsidR="007642BB" w:rsidRPr="00C60812" w:rsidRDefault="007642BB" w:rsidP="007642BB">
      <w:pPr>
        <w:pStyle w:val="a5"/>
        <w:jc w:val="center"/>
        <w:rPr>
          <w:b w:val="0"/>
        </w:rPr>
      </w:pPr>
      <w:r w:rsidRPr="00C60812">
        <w:rPr>
          <w:b w:val="0"/>
        </w:rPr>
        <w:t xml:space="preserve">Table </w:t>
      </w:r>
      <w:r w:rsidRPr="007C0C8E">
        <w:rPr>
          <w:b w:val="0"/>
        </w:rPr>
        <w:fldChar w:fldCharType="begin"/>
      </w:r>
      <w:r w:rsidRPr="00C60812">
        <w:rPr>
          <w:b w:val="0"/>
        </w:rPr>
        <w:instrText xml:space="preserve"> SEQ Table \* ARABIC </w:instrText>
      </w:r>
      <w:r w:rsidRPr="007C0C8E">
        <w:rPr>
          <w:b w:val="0"/>
        </w:rPr>
        <w:fldChar w:fldCharType="separate"/>
      </w:r>
      <w:r w:rsidR="000D6249" w:rsidRPr="00C60812">
        <w:rPr>
          <w:b w:val="0"/>
          <w:noProof/>
        </w:rPr>
        <w:t>2</w:t>
      </w:r>
      <w:r w:rsidRPr="007C0C8E">
        <w:rPr>
          <w:b w:val="0"/>
        </w:rPr>
        <w:fldChar w:fldCharType="end"/>
      </w:r>
      <w:r w:rsidRPr="00C60812">
        <w:rPr>
          <w:b w:val="0"/>
        </w:rPr>
        <w:t>. UMi</w:t>
      </w:r>
      <w:r w:rsidR="00D25444">
        <w:rPr>
          <w:rFonts w:eastAsia="맑은 고딕" w:hint="eastAsia"/>
          <w:b w:val="0"/>
          <w:lang w:eastAsia="ko-KR"/>
        </w:rPr>
        <w:t xml:space="preserve"> </w:t>
      </w:r>
      <w:r w:rsidR="007C0C8E">
        <w:rPr>
          <w:rFonts w:eastAsia="맑은 고딕" w:hint="eastAsia"/>
          <w:b w:val="0"/>
          <w:lang w:eastAsia="ko-KR"/>
        </w:rPr>
        <w:t xml:space="preserve">NLOS </w:t>
      </w:r>
      <w:r w:rsidR="00D25444">
        <w:rPr>
          <w:rFonts w:eastAsia="맑은 고딕" w:hint="eastAsia"/>
          <w:b w:val="0"/>
          <w:lang w:eastAsia="ko-KR"/>
        </w:rPr>
        <w:t>SC</w:t>
      </w:r>
      <w:r w:rsidRPr="00C60812">
        <w:rPr>
          <w:rFonts w:eastAsia="맑은 고딕"/>
          <w:b w:val="0"/>
          <w:lang w:eastAsia="ko-KR"/>
        </w:rPr>
        <w:t>:</w:t>
      </w:r>
      <w:r w:rsidRPr="00C60812">
        <w:rPr>
          <w:b w:val="0"/>
        </w:rPr>
        <w:t xml:space="preserve"> shadow fading </w:t>
      </w:r>
      <w:r w:rsidRPr="00C60812">
        <w:rPr>
          <w:rFonts w:eastAsia="맑은 고딕"/>
          <w:b w:val="0"/>
          <w:lang w:eastAsia="ko-KR"/>
        </w:rPr>
        <w:t>vs.</w:t>
      </w:r>
      <w:r w:rsidRPr="00C60812">
        <w:rPr>
          <w:b w:val="0"/>
        </w:rPr>
        <w:t xml:space="preserve"> frequency and PL model</w:t>
      </w:r>
    </w:p>
    <w:p w14:paraId="1A497C67" w14:textId="77777777" w:rsidR="007642BB" w:rsidRPr="007C0C8E" w:rsidRDefault="007642BB" w:rsidP="00542669">
      <w:pPr>
        <w:rPr>
          <w:rFonts w:eastAsia="맑은 고딕"/>
          <w:szCs w:val="20"/>
          <w:lang w:eastAsia="ko-KR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47"/>
        <w:gridCol w:w="847"/>
        <w:gridCol w:w="848"/>
        <w:gridCol w:w="847"/>
        <w:gridCol w:w="848"/>
        <w:gridCol w:w="847"/>
        <w:gridCol w:w="848"/>
        <w:gridCol w:w="847"/>
        <w:gridCol w:w="848"/>
        <w:gridCol w:w="847"/>
        <w:gridCol w:w="848"/>
      </w:tblGrid>
      <w:tr w:rsidR="00C60812" w:rsidRPr="00C60812" w14:paraId="02393DF3" w14:textId="77777777" w:rsidTr="007C0C8E">
        <w:tc>
          <w:tcPr>
            <w:tcW w:w="847" w:type="dxa"/>
            <w:vAlign w:val="center"/>
          </w:tcPr>
          <w:p w14:paraId="77139768" w14:textId="45A460CD" w:rsidR="00C60812" w:rsidRDefault="00C60812" w:rsidP="007642BB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NLoS</w:t>
            </w:r>
          </w:p>
          <w:p w14:paraId="4DD8E011" w14:textId="4E22613A" w:rsidR="00C60812" w:rsidRPr="007C0C8E" w:rsidRDefault="00C60812" w:rsidP="007642BB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</w:tc>
        <w:tc>
          <w:tcPr>
            <w:tcW w:w="847" w:type="dxa"/>
            <w:vAlign w:val="center"/>
          </w:tcPr>
          <w:p w14:paraId="1418CA83" w14:textId="5B8954DF" w:rsidR="00C60812" w:rsidRPr="007C0C8E" w:rsidRDefault="00C60812" w:rsidP="007642BB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2GHz</w:t>
            </w:r>
          </w:p>
        </w:tc>
        <w:tc>
          <w:tcPr>
            <w:tcW w:w="848" w:type="dxa"/>
            <w:vAlign w:val="center"/>
          </w:tcPr>
          <w:p w14:paraId="10F5CB75" w14:textId="5B3065BD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2.9GHz</w:t>
            </w:r>
          </w:p>
        </w:tc>
        <w:tc>
          <w:tcPr>
            <w:tcW w:w="847" w:type="dxa"/>
            <w:vAlign w:val="center"/>
          </w:tcPr>
          <w:p w14:paraId="306C0E1B" w14:textId="7CC3949F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6GHz</w:t>
            </w:r>
          </w:p>
        </w:tc>
        <w:tc>
          <w:tcPr>
            <w:tcW w:w="848" w:type="dxa"/>
            <w:vAlign w:val="center"/>
          </w:tcPr>
          <w:p w14:paraId="2C12A7E8" w14:textId="37563315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18GHz</w:t>
            </w:r>
          </w:p>
        </w:tc>
        <w:tc>
          <w:tcPr>
            <w:tcW w:w="847" w:type="dxa"/>
            <w:vAlign w:val="center"/>
          </w:tcPr>
          <w:p w14:paraId="01DC88D0" w14:textId="1BAFBEE5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26GHz</w:t>
            </w:r>
          </w:p>
        </w:tc>
        <w:tc>
          <w:tcPr>
            <w:tcW w:w="848" w:type="dxa"/>
            <w:vAlign w:val="center"/>
          </w:tcPr>
          <w:p w14:paraId="3D2B2AD9" w14:textId="4283DF3E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28GHz</w:t>
            </w:r>
          </w:p>
        </w:tc>
        <w:tc>
          <w:tcPr>
            <w:tcW w:w="847" w:type="dxa"/>
            <w:vAlign w:val="center"/>
          </w:tcPr>
          <w:p w14:paraId="71F9D674" w14:textId="207A2853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29GHz</w:t>
            </w:r>
          </w:p>
        </w:tc>
        <w:tc>
          <w:tcPr>
            <w:tcW w:w="848" w:type="dxa"/>
            <w:vAlign w:val="center"/>
          </w:tcPr>
          <w:p w14:paraId="0D47963A" w14:textId="26577A5B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37GHz</w:t>
            </w:r>
          </w:p>
        </w:tc>
        <w:tc>
          <w:tcPr>
            <w:tcW w:w="847" w:type="dxa"/>
            <w:vAlign w:val="center"/>
          </w:tcPr>
          <w:p w14:paraId="4E72D4E3" w14:textId="31BBABBA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60GHz</w:t>
            </w:r>
          </w:p>
        </w:tc>
        <w:tc>
          <w:tcPr>
            <w:tcW w:w="848" w:type="dxa"/>
            <w:vAlign w:val="center"/>
          </w:tcPr>
          <w:p w14:paraId="7A3E41D3" w14:textId="5F053695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73.5GHz</w:t>
            </w:r>
          </w:p>
        </w:tc>
      </w:tr>
      <w:tr w:rsidR="00C60812" w:rsidRPr="00C60812" w14:paraId="201D92EE" w14:textId="77777777" w:rsidTr="007C0C8E">
        <w:tc>
          <w:tcPr>
            <w:tcW w:w="847" w:type="dxa"/>
            <w:vAlign w:val="center"/>
          </w:tcPr>
          <w:p w14:paraId="17F8D639" w14:textId="403F0E9E" w:rsidR="00C60812" w:rsidRDefault="00C60812" w:rsidP="007642BB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  <w:p w14:paraId="690A4FD1" w14:textId="660BD6AE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(CI model)</w:t>
            </w:r>
          </w:p>
        </w:tc>
        <w:tc>
          <w:tcPr>
            <w:tcW w:w="847" w:type="dxa"/>
            <w:vAlign w:val="center"/>
          </w:tcPr>
          <w:p w14:paraId="4BA4FC23" w14:textId="6F37C845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7.70</w:t>
            </w:r>
          </w:p>
        </w:tc>
        <w:tc>
          <w:tcPr>
            <w:tcW w:w="848" w:type="dxa"/>
            <w:vAlign w:val="center"/>
          </w:tcPr>
          <w:p w14:paraId="1369BB2F" w14:textId="4A0AF0F5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3.33</w:t>
            </w:r>
          </w:p>
        </w:tc>
        <w:tc>
          <w:tcPr>
            <w:tcW w:w="847" w:type="dxa"/>
            <w:vAlign w:val="center"/>
          </w:tcPr>
          <w:p w14:paraId="5A3EC633" w14:textId="20CAC471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1.60</w:t>
            </w:r>
          </w:p>
        </w:tc>
        <w:tc>
          <w:tcPr>
            <w:tcW w:w="848" w:type="dxa"/>
            <w:vAlign w:val="center"/>
          </w:tcPr>
          <w:p w14:paraId="35468159" w14:textId="1DDEE9EF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8.03</w:t>
            </w:r>
          </w:p>
        </w:tc>
        <w:tc>
          <w:tcPr>
            <w:tcW w:w="847" w:type="dxa"/>
            <w:vAlign w:val="center"/>
          </w:tcPr>
          <w:p w14:paraId="6CDCFF9B" w14:textId="0BC14939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5.80</w:t>
            </w:r>
          </w:p>
        </w:tc>
        <w:tc>
          <w:tcPr>
            <w:tcW w:w="848" w:type="dxa"/>
            <w:vAlign w:val="center"/>
          </w:tcPr>
          <w:p w14:paraId="7546DA10" w14:textId="1122C98E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20.22</w:t>
            </w:r>
          </w:p>
        </w:tc>
        <w:tc>
          <w:tcPr>
            <w:tcW w:w="847" w:type="dxa"/>
            <w:vAlign w:val="center"/>
          </w:tcPr>
          <w:p w14:paraId="3A288249" w14:textId="7E9B08C0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5.40</w:t>
            </w:r>
          </w:p>
        </w:tc>
        <w:tc>
          <w:tcPr>
            <w:tcW w:w="848" w:type="dxa"/>
            <w:vAlign w:val="center"/>
          </w:tcPr>
          <w:p w14:paraId="3F1B08B4" w14:textId="1CABA87C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6.23</w:t>
            </w:r>
          </w:p>
        </w:tc>
        <w:tc>
          <w:tcPr>
            <w:tcW w:w="847" w:type="dxa"/>
            <w:vAlign w:val="center"/>
          </w:tcPr>
          <w:p w14:paraId="0B29C799" w14:textId="006B64C2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5.50</w:t>
            </w:r>
          </w:p>
        </w:tc>
        <w:tc>
          <w:tcPr>
            <w:tcW w:w="848" w:type="dxa"/>
            <w:vAlign w:val="center"/>
          </w:tcPr>
          <w:p w14:paraId="5CDAE2C4" w14:textId="3305136F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7.87</w:t>
            </w:r>
          </w:p>
        </w:tc>
      </w:tr>
      <w:tr w:rsidR="00C60812" w:rsidRPr="00C60812" w14:paraId="777983B2" w14:textId="77777777" w:rsidTr="007C0C8E">
        <w:tc>
          <w:tcPr>
            <w:tcW w:w="847" w:type="dxa"/>
            <w:vAlign w:val="center"/>
          </w:tcPr>
          <w:p w14:paraId="513201E1" w14:textId="067EF267" w:rsidR="00C60812" w:rsidRDefault="00C60812" w:rsidP="007642BB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  <w:p w14:paraId="299A750D" w14:textId="64C76290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(ABG model)</w:t>
            </w:r>
          </w:p>
        </w:tc>
        <w:tc>
          <w:tcPr>
            <w:tcW w:w="847" w:type="dxa"/>
            <w:vAlign w:val="center"/>
          </w:tcPr>
          <w:p w14:paraId="25893D3B" w14:textId="501D2077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7.64</w:t>
            </w:r>
          </w:p>
        </w:tc>
        <w:tc>
          <w:tcPr>
            <w:tcW w:w="848" w:type="dxa"/>
            <w:vAlign w:val="center"/>
          </w:tcPr>
          <w:p w14:paraId="1CFEBB2E" w14:textId="087357EA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3.17</w:t>
            </w:r>
          </w:p>
        </w:tc>
        <w:tc>
          <w:tcPr>
            <w:tcW w:w="847" w:type="dxa"/>
            <w:vAlign w:val="center"/>
          </w:tcPr>
          <w:p w14:paraId="735F96C5" w14:textId="4C0067F3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1.08</w:t>
            </w:r>
          </w:p>
        </w:tc>
        <w:tc>
          <w:tcPr>
            <w:tcW w:w="848" w:type="dxa"/>
            <w:vAlign w:val="center"/>
          </w:tcPr>
          <w:p w14:paraId="3527F336" w14:textId="46A0BB1B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7.95</w:t>
            </w:r>
          </w:p>
        </w:tc>
        <w:tc>
          <w:tcPr>
            <w:tcW w:w="847" w:type="dxa"/>
            <w:vAlign w:val="center"/>
          </w:tcPr>
          <w:p w14:paraId="58AA2AF8" w14:textId="1F36CEE1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5.66</w:t>
            </w:r>
          </w:p>
        </w:tc>
        <w:tc>
          <w:tcPr>
            <w:tcW w:w="848" w:type="dxa"/>
            <w:vAlign w:val="center"/>
          </w:tcPr>
          <w:p w14:paraId="133F4975" w14:textId="14AB5FF0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19.63</w:t>
            </w:r>
          </w:p>
        </w:tc>
        <w:tc>
          <w:tcPr>
            <w:tcW w:w="847" w:type="dxa"/>
            <w:vAlign w:val="center"/>
          </w:tcPr>
          <w:p w14:paraId="7DF1CD6A" w14:textId="0D8C37A2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5.31</w:t>
            </w:r>
          </w:p>
        </w:tc>
        <w:tc>
          <w:tcPr>
            <w:tcW w:w="848" w:type="dxa"/>
            <w:vAlign w:val="center"/>
          </w:tcPr>
          <w:p w14:paraId="40625963" w14:textId="573EF33A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6.22</w:t>
            </w:r>
          </w:p>
        </w:tc>
        <w:tc>
          <w:tcPr>
            <w:tcW w:w="847" w:type="dxa"/>
            <w:vAlign w:val="center"/>
          </w:tcPr>
          <w:p w14:paraId="180C0ACD" w14:textId="2505ECD0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5.32</w:t>
            </w:r>
          </w:p>
        </w:tc>
        <w:tc>
          <w:tcPr>
            <w:tcW w:w="848" w:type="dxa"/>
            <w:vAlign w:val="center"/>
          </w:tcPr>
          <w:p w14:paraId="21071A2A" w14:textId="6F5A9AE3" w:rsidR="00C60812" w:rsidRPr="00C60812" w:rsidRDefault="00C60812" w:rsidP="007642BB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7.82</w:t>
            </w:r>
          </w:p>
        </w:tc>
      </w:tr>
    </w:tbl>
    <w:p w14:paraId="46AB90B3" w14:textId="77777777" w:rsidR="00D25444" w:rsidRDefault="00D25444" w:rsidP="00D25444">
      <w:pPr>
        <w:pStyle w:val="a5"/>
        <w:jc w:val="center"/>
        <w:rPr>
          <w:rFonts w:eastAsia="맑은 고딕"/>
          <w:b w:val="0"/>
          <w:lang w:eastAsia="ko-KR"/>
        </w:rPr>
      </w:pPr>
    </w:p>
    <w:p w14:paraId="1AE6F203" w14:textId="1C656546" w:rsidR="00D25444" w:rsidRPr="00E4251E" w:rsidRDefault="00D25444" w:rsidP="00D25444">
      <w:pPr>
        <w:pStyle w:val="a5"/>
        <w:jc w:val="center"/>
        <w:rPr>
          <w:b w:val="0"/>
        </w:rPr>
      </w:pPr>
      <w:r w:rsidRPr="00E4251E">
        <w:rPr>
          <w:b w:val="0"/>
        </w:rPr>
        <w:t xml:space="preserve">Table </w:t>
      </w:r>
      <w:r>
        <w:rPr>
          <w:rFonts w:eastAsia="맑은 고딕" w:hint="eastAsia"/>
          <w:b w:val="0"/>
          <w:lang w:eastAsia="ko-KR"/>
        </w:rPr>
        <w:t>3</w:t>
      </w:r>
      <w:r w:rsidRPr="00E4251E">
        <w:rPr>
          <w:b w:val="0"/>
        </w:rPr>
        <w:t>. UMi</w:t>
      </w:r>
      <w:r>
        <w:rPr>
          <w:rFonts w:eastAsia="맑은 고딕" w:hint="eastAsia"/>
          <w:b w:val="0"/>
          <w:lang w:eastAsia="ko-KR"/>
        </w:rPr>
        <w:t xml:space="preserve"> </w:t>
      </w:r>
      <w:r w:rsidR="007C0C8E">
        <w:rPr>
          <w:rFonts w:eastAsia="맑은 고딕" w:hint="eastAsia"/>
          <w:b w:val="0"/>
          <w:lang w:eastAsia="ko-KR"/>
        </w:rPr>
        <w:t xml:space="preserve">NLOS </w:t>
      </w:r>
      <w:r>
        <w:rPr>
          <w:rFonts w:eastAsia="맑은 고딕" w:hint="eastAsia"/>
          <w:b w:val="0"/>
          <w:lang w:eastAsia="ko-KR"/>
        </w:rPr>
        <w:t>OS</w:t>
      </w:r>
      <w:r w:rsidRPr="00E4251E">
        <w:rPr>
          <w:rFonts w:eastAsia="맑은 고딕"/>
          <w:b w:val="0"/>
          <w:lang w:eastAsia="ko-KR"/>
        </w:rPr>
        <w:t>:</w:t>
      </w:r>
      <w:r w:rsidRPr="00E4251E">
        <w:rPr>
          <w:b w:val="0"/>
        </w:rPr>
        <w:t xml:space="preserve"> shadow fading </w:t>
      </w:r>
      <w:r w:rsidRPr="00E4251E">
        <w:rPr>
          <w:rFonts w:eastAsia="맑은 고딕"/>
          <w:b w:val="0"/>
          <w:lang w:eastAsia="ko-KR"/>
        </w:rPr>
        <w:t>vs.</w:t>
      </w:r>
      <w:r w:rsidRPr="00E4251E">
        <w:rPr>
          <w:b w:val="0"/>
        </w:rPr>
        <w:t xml:space="preserve"> frequency and PL model</w:t>
      </w:r>
    </w:p>
    <w:p w14:paraId="28DF173C" w14:textId="77777777" w:rsidR="00D25444" w:rsidRPr="00E4251E" w:rsidRDefault="00D25444" w:rsidP="00D25444">
      <w:pPr>
        <w:rPr>
          <w:rFonts w:eastAsia="맑은 고딕"/>
          <w:szCs w:val="20"/>
          <w:lang w:eastAsia="ko-KR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47"/>
        <w:gridCol w:w="1695"/>
        <w:gridCol w:w="1695"/>
        <w:gridCol w:w="1695"/>
        <w:gridCol w:w="1695"/>
        <w:gridCol w:w="1695"/>
      </w:tblGrid>
      <w:tr w:rsidR="00C60812" w:rsidRPr="00E4251E" w14:paraId="4091F562" w14:textId="77777777" w:rsidTr="007C0C8E">
        <w:tc>
          <w:tcPr>
            <w:tcW w:w="847" w:type="dxa"/>
            <w:vAlign w:val="center"/>
          </w:tcPr>
          <w:p w14:paraId="69E925F1" w14:textId="77777777" w:rsidR="00C60812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NLoS</w:t>
            </w:r>
          </w:p>
          <w:p w14:paraId="30619067" w14:textId="77777777" w:rsidR="00C60812" w:rsidRPr="00E4251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</w:tc>
        <w:tc>
          <w:tcPr>
            <w:tcW w:w="1695" w:type="dxa"/>
            <w:vAlign w:val="center"/>
          </w:tcPr>
          <w:p w14:paraId="29ED90F1" w14:textId="77777777" w:rsidR="00C60812" w:rsidRPr="00E4251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2GHz</w:t>
            </w:r>
          </w:p>
        </w:tc>
        <w:tc>
          <w:tcPr>
            <w:tcW w:w="1695" w:type="dxa"/>
            <w:vAlign w:val="center"/>
          </w:tcPr>
          <w:p w14:paraId="19DE3902" w14:textId="77777777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2.9GHz</w:t>
            </w:r>
          </w:p>
        </w:tc>
        <w:tc>
          <w:tcPr>
            <w:tcW w:w="1695" w:type="dxa"/>
            <w:vAlign w:val="center"/>
          </w:tcPr>
          <w:p w14:paraId="7D3DB1D4" w14:textId="71436C99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18GHz</w:t>
            </w:r>
          </w:p>
        </w:tc>
        <w:tc>
          <w:tcPr>
            <w:tcW w:w="1695" w:type="dxa"/>
            <w:vAlign w:val="center"/>
          </w:tcPr>
          <w:p w14:paraId="42DC0362" w14:textId="318C517E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29GHz</w:t>
            </w:r>
          </w:p>
        </w:tc>
        <w:tc>
          <w:tcPr>
            <w:tcW w:w="1695" w:type="dxa"/>
            <w:vAlign w:val="center"/>
          </w:tcPr>
          <w:p w14:paraId="0D7A99B3" w14:textId="06BF80CA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60GHz</w:t>
            </w:r>
          </w:p>
        </w:tc>
      </w:tr>
      <w:tr w:rsidR="00C60812" w:rsidRPr="00E4251E" w14:paraId="640D7104" w14:textId="77777777" w:rsidTr="007C0C8E">
        <w:tc>
          <w:tcPr>
            <w:tcW w:w="847" w:type="dxa"/>
            <w:vAlign w:val="center"/>
          </w:tcPr>
          <w:p w14:paraId="3A7F819A" w14:textId="77777777" w:rsidR="00C60812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  <w:p w14:paraId="489BB1FC" w14:textId="77777777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(CI model)</w:t>
            </w:r>
          </w:p>
        </w:tc>
        <w:tc>
          <w:tcPr>
            <w:tcW w:w="1695" w:type="dxa"/>
            <w:vAlign w:val="center"/>
          </w:tcPr>
          <w:p w14:paraId="1807DD80" w14:textId="6867077B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7.88</w:t>
            </w:r>
          </w:p>
        </w:tc>
        <w:tc>
          <w:tcPr>
            <w:tcW w:w="1695" w:type="dxa"/>
            <w:vAlign w:val="center"/>
          </w:tcPr>
          <w:p w14:paraId="00C93FE3" w14:textId="5396F623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3.33</w:t>
            </w:r>
          </w:p>
        </w:tc>
        <w:tc>
          <w:tcPr>
            <w:tcW w:w="1695" w:type="dxa"/>
            <w:vAlign w:val="center"/>
          </w:tcPr>
          <w:p w14:paraId="43A48669" w14:textId="616D919A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8.67</w:t>
            </w:r>
          </w:p>
        </w:tc>
        <w:tc>
          <w:tcPr>
            <w:tcW w:w="1695" w:type="dxa"/>
            <w:vAlign w:val="center"/>
          </w:tcPr>
          <w:p w14:paraId="19C544A9" w14:textId="4377A892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5.40</w:t>
            </w:r>
          </w:p>
        </w:tc>
        <w:tc>
          <w:tcPr>
            <w:tcW w:w="1695" w:type="dxa"/>
            <w:vAlign w:val="center"/>
          </w:tcPr>
          <w:p w14:paraId="3FE7D685" w14:textId="608ACAE5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2.22</w:t>
            </w:r>
          </w:p>
        </w:tc>
      </w:tr>
      <w:tr w:rsidR="00C60812" w:rsidRPr="00E4251E" w14:paraId="0E6D8199" w14:textId="77777777" w:rsidTr="007C0C8E">
        <w:tc>
          <w:tcPr>
            <w:tcW w:w="847" w:type="dxa"/>
            <w:vAlign w:val="center"/>
          </w:tcPr>
          <w:p w14:paraId="72B59352" w14:textId="77777777" w:rsidR="00C60812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SF</w:t>
            </w:r>
          </w:p>
          <w:p w14:paraId="3AE1AE12" w14:textId="77777777" w:rsidR="00C60812" w:rsidRPr="00E4251E" w:rsidRDefault="00C60812" w:rsidP="00624B6E">
            <w:pPr>
              <w:jc w:val="center"/>
              <w:rPr>
                <w:sz w:val="14"/>
                <w:szCs w:val="20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(ABG model)</w:t>
            </w:r>
          </w:p>
        </w:tc>
        <w:tc>
          <w:tcPr>
            <w:tcW w:w="1695" w:type="dxa"/>
            <w:vAlign w:val="center"/>
          </w:tcPr>
          <w:p w14:paraId="7EDFB6FC" w14:textId="47969592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7.39</w:t>
            </w:r>
          </w:p>
        </w:tc>
        <w:tc>
          <w:tcPr>
            <w:tcW w:w="1695" w:type="dxa"/>
            <w:vAlign w:val="center"/>
          </w:tcPr>
          <w:p w14:paraId="677BE891" w14:textId="76F4EED5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3.17</w:t>
            </w:r>
          </w:p>
        </w:tc>
        <w:tc>
          <w:tcPr>
            <w:tcW w:w="1695" w:type="dxa"/>
            <w:vAlign w:val="center"/>
          </w:tcPr>
          <w:p w14:paraId="1795E8A8" w14:textId="2D7B57B1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7.89</w:t>
            </w:r>
          </w:p>
        </w:tc>
        <w:tc>
          <w:tcPr>
            <w:tcW w:w="1695" w:type="dxa"/>
            <w:vAlign w:val="center"/>
          </w:tcPr>
          <w:p w14:paraId="6D0B30AC" w14:textId="6FDFF3F2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5.31</w:t>
            </w:r>
          </w:p>
        </w:tc>
        <w:tc>
          <w:tcPr>
            <w:tcW w:w="1695" w:type="dxa"/>
            <w:vAlign w:val="center"/>
          </w:tcPr>
          <w:p w14:paraId="615726CD" w14:textId="7D9E7229" w:rsidR="00C60812" w:rsidRPr="007C0C8E" w:rsidRDefault="00C60812" w:rsidP="00624B6E">
            <w:pPr>
              <w:jc w:val="center"/>
              <w:rPr>
                <w:rFonts w:eastAsia="맑은 고딕"/>
                <w:sz w:val="14"/>
                <w:szCs w:val="20"/>
                <w:lang w:eastAsia="ko-KR"/>
              </w:rPr>
            </w:pPr>
            <w:r>
              <w:rPr>
                <w:rFonts w:eastAsia="맑은 고딕" w:hint="eastAsia"/>
                <w:sz w:val="14"/>
                <w:szCs w:val="20"/>
                <w:lang w:eastAsia="ko-KR"/>
              </w:rPr>
              <w:t>1.79</w:t>
            </w:r>
          </w:p>
        </w:tc>
      </w:tr>
    </w:tbl>
    <w:p w14:paraId="1E8BDE65" w14:textId="77777777" w:rsidR="00542669" w:rsidRPr="007C0C8E" w:rsidRDefault="00542669" w:rsidP="007C0C8E">
      <w:pPr>
        <w:pStyle w:val="a5"/>
        <w:jc w:val="center"/>
      </w:pPr>
    </w:p>
    <w:p w14:paraId="76DF975D" w14:textId="15579E1E" w:rsidR="00542669" w:rsidRPr="007C0C8E" w:rsidRDefault="00542669" w:rsidP="00542669">
      <w:pPr>
        <w:ind w:firstLineChars="50" w:firstLine="100"/>
        <w:rPr>
          <w:rFonts w:eastAsia="맑은 고딕"/>
          <w:szCs w:val="20"/>
          <w:lang w:eastAsia="ko-KR"/>
        </w:rPr>
      </w:pPr>
      <w:r w:rsidRPr="00C60812">
        <w:rPr>
          <w:szCs w:val="20"/>
        </w:rPr>
        <w:t>T</w:t>
      </w:r>
      <w:r w:rsidR="007642BB" w:rsidRPr="00C60812">
        <w:rPr>
          <w:rFonts w:eastAsia="맑은 고딕"/>
          <w:szCs w:val="20"/>
          <w:lang w:eastAsia="ko-KR"/>
        </w:rPr>
        <w:t>he</w:t>
      </w:r>
      <w:r w:rsidRPr="00C60812">
        <w:rPr>
          <w:szCs w:val="20"/>
        </w:rPr>
        <w:t xml:space="preserve"> table</w:t>
      </w:r>
      <w:r w:rsidR="007C0C8E">
        <w:rPr>
          <w:rFonts w:eastAsia="맑은 고딕" w:hint="eastAsia"/>
          <w:szCs w:val="20"/>
          <w:lang w:eastAsia="ko-KR"/>
        </w:rPr>
        <w:t>s</w:t>
      </w:r>
      <w:r w:rsidRPr="00C60812">
        <w:rPr>
          <w:szCs w:val="20"/>
        </w:rPr>
        <w:t xml:space="preserve"> show SF of the ABG PL model is a little smaller than SF of CI PL model in UMi scenario.</w:t>
      </w:r>
    </w:p>
    <w:p w14:paraId="7ABEC058" w14:textId="77777777" w:rsidR="00542669" w:rsidRPr="00C60812" w:rsidRDefault="00542669" w:rsidP="00542669">
      <w:pPr>
        <w:rPr>
          <w:rFonts w:eastAsia="맑은 고딕"/>
          <w:szCs w:val="20"/>
          <w:lang w:eastAsia="ko-KR"/>
        </w:rPr>
      </w:pPr>
    </w:p>
    <w:p w14:paraId="20F5F016" w14:textId="177875A2" w:rsidR="006D4399" w:rsidRPr="00C60812" w:rsidRDefault="006D4399" w:rsidP="006D4399">
      <w:pPr>
        <w:pStyle w:val="a5"/>
        <w:jc w:val="center"/>
        <w:rPr>
          <w:rFonts w:eastAsia="맑은 고딕"/>
          <w:lang w:eastAsia="ko-KR"/>
        </w:rPr>
      </w:pPr>
      <w:r w:rsidRPr="00C60812">
        <w:rPr>
          <w:b w:val="0"/>
        </w:rPr>
        <w:t xml:space="preserve">Table </w:t>
      </w:r>
      <w:r w:rsidR="00C60812">
        <w:rPr>
          <w:rFonts w:eastAsia="맑은 고딕" w:hint="eastAsia"/>
          <w:b w:val="0"/>
          <w:lang w:eastAsia="ko-KR"/>
        </w:rPr>
        <w:t>4</w:t>
      </w:r>
      <w:r w:rsidRPr="00C60812">
        <w:rPr>
          <w:b w:val="0"/>
        </w:rPr>
        <w:t xml:space="preserve">. </w:t>
      </w:r>
      <w:r w:rsidRPr="00C60812">
        <w:rPr>
          <w:rFonts w:eastAsia="맑은 고딕"/>
          <w:b w:val="0"/>
          <w:lang w:eastAsia="ko-KR"/>
        </w:rPr>
        <w:t>UMi</w:t>
      </w:r>
      <w:r w:rsidR="007C0C8E">
        <w:rPr>
          <w:rFonts w:eastAsia="맑은 고딕" w:hint="eastAsia"/>
          <w:b w:val="0"/>
          <w:lang w:eastAsia="ko-KR"/>
        </w:rPr>
        <w:t xml:space="preserve"> NLOS</w:t>
      </w:r>
      <w:r w:rsidRPr="00C60812">
        <w:rPr>
          <w:rFonts w:eastAsia="맑은 고딕"/>
          <w:b w:val="0"/>
          <w:lang w:eastAsia="ko-KR"/>
        </w:rPr>
        <w:t>: S</w:t>
      </w:r>
      <w:r w:rsidRPr="00C60812">
        <w:rPr>
          <w:b w:val="0"/>
        </w:rPr>
        <w:t xml:space="preserve">hadow fading </w:t>
      </w:r>
      <w:r w:rsidRPr="00C60812">
        <w:rPr>
          <w:rFonts w:eastAsia="맑은 고딕"/>
          <w:b w:val="0"/>
          <w:lang w:eastAsia="ko-KR"/>
        </w:rPr>
        <w:t>vs.</w:t>
      </w:r>
      <w:r w:rsidRPr="00C60812">
        <w:rPr>
          <w:b w:val="0"/>
        </w:rPr>
        <w:t xml:space="preserve"> distance</w:t>
      </w:r>
    </w:p>
    <w:p w14:paraId="160846D9" w14:textId="77777777" w:rsidR="006D4399" w:rsidRPr="00C60812" w:rsidRDefault="006D4399" w:rsidP="006D4399">
      <w:pPr>
        <w:rPr>
          <w:rFonts w:eastAsia="맑은 고딕"/>
          <w:szCs w:val="20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91"/>
        <w:gridCol w:w="1735"/>
        <w:gridCol w:w="1872"/>
        <w:gridCol w:w="1872"/>
        <w:gridCol w:w="1872"/>
      </w:tblGrid>
      <w:tr w:rsidR="006D4399" w:rsidRPr="00C60812" w14:paraId="43D63B07" w14:textId="77777777" w:rsidTr="006D4399">
        <w:tc>
          <w:tcPr>
            <w:tcW w:w="1891" w:type="dxa"/>
          </w:tcPr>
          <w:p w14:paraId="5692B7EA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SF</w:t>
            </w:r>
          </w:p>
        </w:tc>
        <w:tc>
          <w:tcPr>
            <w:tcW w:w="1735" w:type="dxa"/>
          </w:tcPr>
          <w:p w14:paraId="55A677FA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50m</w:t>
            </w:r>
          </w:p>
        </w:tc>
        <w:tc>
          <w:tcPr>
            <w:tcW w:w="1872" w:type="dxa"/>
          </w:tcPr>
          <w:p w14:paraId="6E55A834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100m</w:t>
            </w:r>
          </w:p>
        </w:tc>
        <w:tc>
          <w:tcPr>
            <w:tcW w:w="1872" w:type="dxa"/>
          </w:tcPr>
          <w:p w14:paraId="6722D2CB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200m</w:t>
            </w:r>
          </w:p>
        </w:tc>
        <w:tc>
          <w:tcPr>
            <w:tcW w:w="1872" w:type="dxa"/>
          </w:tcPr>
          <w:p w14:paraId="3DFD91FC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400m</w:t>
            </w:r>
          </w:p>
        </w:tc>
      </w:tr>
      <w:tr w:rsidR="006D4399" w:rsidRPr="00C60812" w14:paraId="50484624" w14:textId="77777777" w:rsidTr="006D4399">
        <w:tc>
          <w:tcPr>
            <w:tcW w:w="1891" w:type="dxa"/>
          </w:tcPr>
          <w:p w14:paraId="0CA34427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CI model</w:t>
            </w:r>
          </w:p>
        </w:tc>
        <w:tc>
          <w:tcPr>
            <w:tcW w:w="1735" w:type="dxa"/>
          </w:tcPr>
          <w:p w14:paraId="6E7A4004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7.43</w:t>
            </w:r>
          </w:p>
        </w:tc>
        <w:tc>
          <w:tcPr>
            <w:tcW w:w="1872" w:type="dxa"/>
          </w:tcPr>
          <w:p w14:paraId="62F6CDF7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7.68</w:t>
            </w:r>
          </w:p>
        </w:tc>
        <w:tc>
          <w:tcPr>
            <w:tcW w:w="1872" w:type="dxa"/>
          </w:tcPr>
          <w:p w14:paraId="314867F4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7.61</w:t>
            </w:r>
          </w:p>
        </w:tc>
        <w:tc>
          <w:tcPr>
            <w:tcW w:w="1872" w:type="dxa"/>
          </w:tcPr>
          <w:p w14:paraId="41C8D2B5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4.99</w:t>
            </w:r>
          </w:p>
        </w:tc>
      </w:tr>
      <w:tr w:rsidR="006D4399" w:rsidRPr="00C60812" w14:paraId="53D2F78B" w14:textId="77777777" w:rsidTr="006D4399">
        <w:tc>
          <w:tcPr>
            <w:tcW w:w="1891" w:type="dxa"/>
          </w:tcPr>
          <w:p w14:paraId="7FB7AB7D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ABG model</w:t>
            </w:r>
          </w:p>
        </w:tc>
        <w:tc>
          <w:tcPr>
            <w:tcW w:w="1735" w:type="dxa"/>
          </w:tcPr>
          <w:p w14:paraId="443AE780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6.25</w:t>
            </w:r>
          </w:p>
        </w:tc>
        <w:tc>
          <w:tcPr>
            <w:tcW w:w="1872" w:type="dxa"/>
          </w:tcPr>
          <w:p w14:paraId="22CFF48A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6.96</w:t>
            </w:r>
          </w:p>
        </w:tc>
        <w:tc>
          <w:tcPr>
            <w:tcW w:w="1872" w:type="dxa"/>
          </w:tcPr>
          <w:p w14:paraId="1EE52036" w14:textId="77777777" w:rsidR="006D4399" w:rsidRPr="00C60812" w:rsidRDefault="006D4399" w:rsidP="006D4399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7.18</w:t>
            </w:r>
          </w:p>
        </w:tc>
        <w:tc>
          <w:tcPr>
            <w:tcW w:w="1872" w:type="dxa"/>
          </w:tcPr>
          <w:p w14:paraId="5711756F" w14:textId="77777777" w:rsidR="006D4399" w:rsidRPr="00C60812" w:rsidRDefault="006D4399" w:rsidP="006D4399">
            <w:pPr>
              <w:keepNext/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4.78</w:t>
            </w:r>
          </w:p>
        </w:tc>
      </w:tr>
    </w:tbl>
    <w:p w14:paraId="511A4F0D" w14:textId="77777777" w:rsidR="006D4399" w:rsidRPr="00C60812" w:rsidRDefault="006D4399" w:rsidP="006D4399">
      <w:pPr>
        <w:rPr>
          <w:szCs w:val="20"/>
        </w:rPr>
      </w:pPr>
    </w:p>
    <w:p w14:paraId="0E39CEBE" w14:textId="49438B22" w:rsidR="006D4399" w:rsidRPr="00C60812" w:rsidRDefault="006D4399" w:rsidP="006D4399">
      <w:pPr>
        <w:rPr>
          <w:rFonts w:eastAsia="맑은 고딕"/>
          <w:szCs w:val="20"/>
          <w:lang w:eastAsia="ko-KR"/>
        </w:rPr>
      </w:pPr>
      <w:r w:rsidRPr="00C60812">
        <w:rPr>
          <w:rFonts w:eastAsia="맑은 고딕"/>
          <w:szCs w:val="20"/>
          <w:lang w:eastAsia="ko-KR"/>
        </w:rPr>
        <w:t>T</w:t>
      </w:r>
      <w:r w:rsidRPr="00C60812">
        <w:rPr>
          <w:szCs w:val="20"/>
        </w:rPr>
        <w:t xml:space="preserve">able </w:t>
      </w:r>
      <w:r w:rsidR="00C60812">
        <w:rPr>
          <w:rFonts w:eastAsia="맑은 고딕" w:hint="eastAsia"/>
          <w:szCs w:val="20"/>
          <w:lang w:eastAsia="ko-KR"/>
        </w:rPr>
        <w:t>4</w:t>
      </w:r>
      <w:r w:rsidRPr="00C60812">
        <w:rPr>
          <w:szCs w:val="20"/>
        </w:rPr>
        <w:t xml:space="preserve"> show</w:t>
      </w:r>
      <w:r w:rsidRPr="00C60812">
        <w:rPr>
          <w:rFonts w:eastAsia="맑은 고딕"/>
          <w:szCs w:val="20"/>
          <w:lang w:eastAsia="ko-KR"/>
        </w:rPr>
        <w:t>s</w:t>
      </w:r>
      <w:r w:rsidRPr="00C60812">
        <w:rPr>
          <w:szCs w:val="20"/>
        </w:rPr>
        <w:t xml:space="preserve"> SF </w:t>
      </w:r>
      <w:r w:rsidRPr="00C60812">
        <w:rPr>
          <w:rFonts w:eastAsia="맑은 고딕"/>
          <w:szCs w:val="20"/>
          <w:lang w:eastAsia="ko-KR"/>
        </w:rPr>
        <w:t xml:space="preserve">as a function of distance with CI and ABG models in </w:t>
      </w:r>
      <w:r w:rsidR="00C60812">
        <w:rPr>
          <w:rFonts w:eastAsia="맑은 고딕" w:hint="eastAsia"/>
          <w:szCs w:val="20"/>
          <w:lang w:eastAsia="ko-KR"/>
        </w:rPr>
        <w:t xml:space="preserve">the </w:t>
      </w:r>
      <w:r w:rsidRPr="00C60812">
        <w:rPr>
          <w:rFonts w:eastAsia="맑은 고딕"/>
          <w:szCs w:val="20"/>
          <w:lang w:eastAsia="ko-KR"/>
        </w:rPr>
        <w:t>UMi</w:t>
      </w:r>
      <w:r w:rsidR="00D25444">
        <w:rPr>
          <w:rFonts w:eastAsia="맑은 고딕" w:hint="eastAsia"/>
          <w:szCs w:val="20"/>
          <w:lang w:eastAsia="ko-KR"/>
        </w:rPr>
        <w:t xml:space="preserve"> s</w:t>
      </w:r>
      <w:r w:rsidR="00C44695">
        <w:rPr>
          <w:rFonts w:eastAsia="맑은 고딕" w:hint="eastAsia"/>
          <w:szCs w:val="20"/>
          <w:lang w:eastAsia="ko-KR"/>
        </w:rPr>
        <w:t>c</w:t>
      </w:r>
      <w:r w:rsidR="00D25444">
        <w:rPr>
          <w:rFonts w:eastAsia="맑은 고딕" w:hint="eastAsia"/>
          <w:szCs w:val="20"/>
          <w:lang w:eastAsia="ko-KR"/>
        </w:rPr>
        <w:t>enario</w:t>
      </w:r>
      <w:r w:rsidRPr="00C60812">
        <w:rPr>
          <w:rFonts w:eastAsia="맑은 고딕"/>
          <w:szCs w:val="20"/>
          <w:lang w:eastAsia="ko-KR"/>
        </w:rPr>
        <w:t>. W</w:t>
      </w:r>
      <w:r w:rsidRPr="00C60812">
        <w:rPr>
          <w:szCs w:val="20"/>
        </w:rPr>
        <w:t xml:space="preserve">hen </w:t>
      </w:r>
      <w:r w:rsidRPr="00C60812">
        <w:rPr>
          <w:rFonts w:eastAsia="맑은 고딕"/>
          <w:szCs w:val="20"/>
          <w:lang w:eastAsia="ko-KR"/>
        </w:rPr>
        <w:t>the BS</w:t>
      </w:r>
      <w:r w:rsidR="009C1A45">
        <w:rPr>
          <w:rFonts w:eastAsia="맑은 고딕" w:hint="eastAsia"/>
          <w:szCs w:val="20"/>
          <w:lang w:eastAsia="ko-KR"/>
        </w:rPr>
        <w:t>-MS</w:t>
      </w:r>
      <w:r w:rsidRPr="00C60812">
        <w:rPr>
          <w:rFonts w:eastAsia="맑은 고딕"/>
          <w:szCs w:val="20"/>
          <w:lang w:eastAsia="ko-KR"/>
        </w:rPr>
        <w:t xml:space="preserve"> distance is small</w:t>
      </w:r>
      <w:r w:rsidRPr="00C60812">
        <w:rPr>
          <w:szCs w:val="20"/>
        </w:rPr>
        <w:t xml:space="preserve">, </w:t>
      </w:r>
      <w:r w:rsidRPr="00C60812">
        <w:rPr>
          <w:rFonts w:eastAsia="맑은 고딕"/>
          <w:szCs w:val="20"/>
          <w:lang w:eastAsia="ko-KR"/>
        </w:rPr>
        <w:t xml:space="preserve">SF of ABG model is </w:t>
      </w:r>
      <w:r w:rsidR="00A21A17" w:rsidRPr="00C60812">
        <w:rPr>
          <w:rFonts w:eastAsia="맑은 고딕"/>
          <w:szCs w:val="20"/>
          <w:lang w:eastAsia="ko-KR"/>
        </w:rPr>
        <w:t>smaller than that of CI.</w:t>
      </w:r>
      <w:r w:rsidRPr="00C60812">
        <w:rPr>
          <w:rFonts w:eastAsia="맑은 고딕"/>
          <w:szCs w:val="20"/>
          <w:lang w:eastAsia="ko-KR"/>
        </w:rPr>
        <w:t xml:space="preserve"> </w:t>
      </w:r>
      <w:r w:rsidR="00A21A17" w:rsidRPr="00C60812">
        <w:rPr>
          <w:rFonts w:eastAsia="맑은 고딕"/>
          <w:szCs w:val="20"/>
          <w:lang w:eastAsia="ko-KR"/>
        </w:rPr>
        <w:t>H</w:t>
      </w:r>
      <w:r w:rsidRPr="00C60812">
        <w:rPr>
          <w:rFonts w:eastAsia="맑은 고딕"/>
          <w:szCs w:val="20"/>
          <w:lang w:eastAsia="ko-KR"/>
        </w:rPr>
        <w:t>owever when the BS</w:t>
      </w:r>
      <w:r w:rsidR="009C1A45">
        <w:rPr>
          <w:rFonts w:eastAsia="맑은 고딕" w:hint="eastAsia"/>
          <w:szCs w:val="20"/>
          <w:lang w:eastAsia="ko-KR"/>
        </w:rPr>
        <w:t>-MS</w:t>
      </w:r>
      <w:r w:rsidRPr="00C60812">
        <w:rPr>
          <w:rFonts w:eastAsia="맑은 고딕"/>
          <w:szCs w:val="20"/>
          <w:lang w:eastAsia="ko-KR"/>
        </w:rPr>
        <w:t xml:space="preserve"> distance </w:t>
      </w:r>
      <w:r w:rsidR="007C0C8E">
        <w:rPr>
          <w:rFonts w:eastAsia="맑은 고딕" w:hint="eastAsia"/>
          <w:szCs w:val="20"/>
          <w:lang w:eastAsia="ko-KR"/>
        </w:rPr>
        <w:t>increases</w:t>
      </w:r>
      <w:r w:rsidRPr="00C60812">
        <w:rPr>
          <w:rFonts w:eastAsia="맑은 고딕"/>
          <w:szCs w:val="20"/>
          <w:lang w:eastAsia="ko-KR"/>
        </w:rPr>
        <w:t>, the SF of the two models become</w:t>
      </w:r>
      <w:r w:rsidR="007C0C8E">
        <w:rPr>
          <w:rFonts w:eastAsia="맑은 고딕" w:hint="eastAsia"/>
          <w:szCs w:val="20"/>
          <w:lang w:eastAsia="ko-KR"/>
        </w:rPr>
        <w:t>s</w:t>
      </w:r>
      <w:r w:rsidRPr="00C60812">
        <w:rPr>
          <w:rFonts w:eastAsia="맑은 고딕"/>
          <w:szCs w:val="20"/>
          <w:lang w:eastAsia="ko-KR"/>
        </w:rPr>
        <w:t xml:space="preserve"> similar</w:t>
      </w:r>
      <w:r w:rsidRPr="00C60812">
        <w:rPr>
          <w:szCs w:val="20"/>
        </w:rPr>
        <w:t>.</w:t>
      </w:r>
    </w:p>
    <w:p w14:paraId="24AA646F" w14:textId="77777777" w:rsidR="009D2F35" w:rsidRPr="00C60812" w:rsidRDefault="009D2F35" w:rsidP="006D4399">
      <w:pPr>
        <w:rPr>
          <w:rFonts w:eastAsia="맑은 고딕"/>
          <w:szCs w:val="20"/>
          <w:lang w:eastAsia="ko-KR"/>
        </w:rPr>
      </w:pPr>
    </w:p>
    <w:p w14:paraId="767CBE47" w14:textId="77777777" w:rsidR="009D2F35" w:rsidRPr="00C60812" w:rsidRDefault="009D2F35" w:rsidP="009D2F35">
      <w:pPr>
        <w:keepNext/>
      </w:pPr>
      <w:r w:rsidRPr="007C0C8E">
        <w:rPr>
          <w:rFonts w:eastAsiaTheme="majorHAnsi"/>
          <w:noProof/>
          <w:szCs w:val="20"/>
          <w:lang w:eastAsia="ko-KR"/>
        </w:rPr>
        <w:lastRenderedPageBreak/>
        <w:drawing>
          <wp:inline distT="0" distB="0" distL="0" distR="0" wp14:anchorId="08DDEFDC" wp14:editId="45477183">
            <wp:extent cx="5731936" cy="250507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544" cy="2509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CA44D" w14:textId="73FE233E" w:rsidR="009D2F35" w:rsidRPr="007C0C8E" w:rsidRDefault="009D2F35" w:rsidP="009D2F35">
      <w:pPr>
        <w:pStyle w:val="a5"/>
        <w:jc w:val="center"/>
        <w:rPr>
          <w:rFonts w:eastAsia="맑은 고딕"/>
          <w:b w:val="0"/>
          <w:lang w:eastAsia="ko-KR"/>
        </w:rPr>
      </w:pPr>
      <w:r w:rsidRPr="00C60812">
        <w:rPr>
          <w:b w:val="0"/>
        </w:rPr>
        <w:t xml:space="preserve">Figure </w:t>
      </w:r>
      <w:r w:rsidRPr="007C0C8E">
        <w:rPr>
          <w:b w:val="0"/>
        </w:rPr>
        <w:fldChar w:fldCharType="begin"/>
      </w:r>
      <w:r w:rsidRPr="00C60812">
        <w:rPr>
          <w:b w:val="0"/>
        </w:rPr>
        <w:instrText xml:space="preserve"> SEQ Figure \* ARABIC </w:instrText>
      </w:r>
      <w:r w:rsidRPr="007C0C8E">
        <w:rPr>
          <w:b w:val="0"/>
        </w:rPr>
        <w:fldChar w:fldCharType="separate"/>
      </w:r>
      <w:r w:rsidRPr="00C60812">
        <w:rPr>
          <w:b w:val="0"/>
          <w:noProof/>
        </w:rPr>
        <w:t>1</w:t>
      </w:r>
      <w:r w:rsidRPr="007C0C8E">
        <w:rPr>
          <w:b w:val="0"/>
        </w:rPr>
        <w:fldChar w:fldCharType="end"/>
      </w:r>
      <w:r w:rsidRPr="00C60812">
        <w:rPr>
          <w:b w:val="0"/>
        </w:rPr>
        <w:t xml:space="preserve">. </w:t>
      </w:r>
      <w:r w:rsidRPr="00C60812">
        <w:rPr>
          <w:rFonts w:eastAsia="맑은 고딕"/>
          <w:b w:val="0"/>
          <w:lang w:eastAsia="ko-KR"/>
        </w:rPr>
        <w:t>S</w:t>
      </w:r>
      <w:r w:rsidRPr="00C60812">
        <w:rPr>
          <w:b w:val="0"/>
        </w:rPr>
        <w:t xml:space="preserve">hadow fading </w:t>
      </w:r>
      <w:r w:rsidRPr="00C60812">
        <w:rPr>
          <w:rFonts w:eastAsia="맑은 고딕"/>
          <w:b w:val="0"/>
          <w:lang w:eastAsia="ko-KR"/>
        </w:rPr>
        <w:t>cdf with two different</w:t>
      </w:r>
      <w:r w:rsidR="00902DAD">
        <w:rPr>
          <w:rFonts w:eastAsia="맑은 고딕" w:hint="eastAsia"/>
          <w:b w:val="0"/>
          <w:lang w:eastAsia="ko-KR"/>
        </w:rPr>
        <w:t xml:space="preserve"> NLoS</w:t>
      </w:r>
      <w:r w:rsidRPr="00C60812">
        <w:rPr>
          <w:rFonts w:eastAsia="맑은 고딕"/>
          <w:b w:val="0"/>
          <w:lang w:eastAsia="ko-KR"/>
        </w:rPr>
        <w:t xml:space="preserve"> </w:t>
      </w:r>
      <w:r w:rsidRPr="00C60812">
        <w:rPr>
          <w:b w:val="0"/>
        </w:rPr>
        <w:t>PL model</w:t>
      </w:r>
      <w:r w:rsidRPr="00C60812">
        <w:rPr>
          <w:rFonts w:eastAsia="맑은 고딕"/>
          <w:b w:val="0"/>
          <w:lang w:eastAsia="ko-KR"/>
        </w:rPr>
        <w:t>s</w:t>
      </w:r>
      <w:r w:rsidRPr="00C60812">
        <w:rPr>
          <w:b w:val="0"/>
        </w:rPr>
        <w:t xml:space="preserve"> </w:t>
      </w:r>
      <w:r w:rsidRPr="00C60812">
        <w:rPr>
          <w:rFonts w:eastAsia="맑은 고딕"/>
          <w:b w:val="0"/>
          <w:lang w:eastAsia="ko-KR"/>
        </w:rPr>
        <w:t xml:space="preserve">at two MS-BS </w:t>
      </w:r>
      <w:r w:rsidRPr="00C60812">
        <w:rPr>
          <w:b w:val="0"/>
        </w:rPr>
        <w:t xml:space="preserve">distance </w:t>
      </w:r>
      <w:r w:rsidRPr="00C60812">
        <w:rPr>
          <w:rFonts w:eastAsia="맑은 고딕"/>
          <w:b w:val="0"/>
          <w:lang w:eastAsia="ko-KR"/>
        </w:rPr>
        <w:t xml:space="preserve">ranges: </w:t>
      </w:r>
      <w:r w:rsidRPr="00C60812">
        <w:rPr>
          <w:b w:val="0"/>
        </w:rPr>
        <w:t xml:space="preserve">ray-tracing </w:t>
      </w:r>
      <w:r w:rsidRPr="00C60812">
        <w:rPr>
          <w:rFonts w:eastAsia="맑은 고딕"/>
          <w:b w:val="0"/>
          <w:lang w:eastAsia="ko-KR"/>
        </w:rPr>
        <w:t xml:space="preserve">with </w:t>
      </w:r>
      <w:r w:rsidRPr="00C60812">
        <w:rPr>
          <w:b w:val="0"/>
        </w:rPr>
        <w:t xml:space="preserve">Daejeon </w:t>
      </w:r>
      <w:r w:rsidRPr="00C60812">
        <w:rPr>
          <w:rFonts w:eastAsia="맑은 고딕"/>
          <w:b w:val="0"/>
          <w:lang w:eastAsia="ko-KR"/>
        </w:rPr>
        <w:t>city model</w:t>
      </w:r>
    </w:p>
    <w:p w14:paraId="5657F736" w14:textId="77777777" w:rsidR="009D2F35" w:rsidRPr="007C0C8E" w:rsidRDefault="009D2F35" w:rsidP="009D2F35">
      <w:pPr>
        <w:rPr>
          <w:rFonts w:eastAsiaTheme="majorHAnsi"/>
          <w:szCs w:val="20"/>
        </w:rPr>
      </w:pPr>
    </w:p>
    <w:p w14:paraId="07B3B946" w14:textId="556A7C2E" w:rsidR="009D2F35" w:rsidRDefault="009D2F35" w:rsidP="009D2F35">
      <w:pPr>
        <w:ind w:firstLineChars="50" w:firstLine="100"/>
        <w:rPr>
          <w:rFonts w:eastAsia="맑은 고딕"/>
          <w:szCs w:val="20"/>
          <w:lang w:eastAsia="ko-KR"/>
        </w:rPr>
      </w:pPr>
      <w:r w:rsidRPr="00C60812">
        <w:rPr>
          <w:rFonts w:eastAsia="맑은 고딕"/>
          <w:szCs w:val="20"/>
          <w:lang w:eastAsia="ko-KR"/>
        </w:rPr>
        <w:t xml:space="preserve">Figure 1 </w:t>
      </w:r>
      <w:r w:rsidRPr="00C60812">
        <w:rPr>
          <w:szCs w:val="20"/>
        </w:rPr>
        <w:t>show</w:t>
      </w:r>
      <w:r w:rsidRPr="00C60812">
        <w:rPr>
          <w:rFonts w:eastAsia="맑은 고딕"/>
          <w:szCs w:val="20"/>
          <w:lang w:eastAsia="ko-KR"/>
        </w:rPr>
        <w:t>s</w:t>
      </w:r>
      <w:r w:rsidRPr="00C60812">
        <w:rPr>
          <w:szCs w:val="20"/>
        </w:rPr>
        <w:t xml:space="preserve"> the SF of the </w:t>
      </w:r>
      <w:r w:rsidR="00902DAD">
        <w:rPr>
          <w:rFonts w:eastAsia="맑은 고딕" w:hint="eastAsia"/>
          <w:szCs w:val="20"/>
          <w:lang w:eastAsia="ko-KR"/>
        </w:rPr>
        <w:t>NLoS</w:t>
      </w:r>
      <w:r w:rsidR="00902DAD" w:rsidRPr="00C60812">
        <w:rPr>
          <w:szCs w:val="20"/>
        </w:rPr>
        <w:t xml:space="preserve"> </w:t>
      </w:r>
      <w:r w:rsidRPr="00C60812">
        <w:rPr>
          <w:szCs w:val="20"/>
        </w:rPr>
        <w:t>Daejeon 28GHz ray-tracing data by the distance and</w:t>
      </w:r>
      <w:r w:rsidR="00902DAD">
        <w:rPr>
          <w:rFonts w:eastAsia="맑은 고딕" w:hint="eastAsia"/>
          <w:szCs w:val="20"/>
          <w:lang w:eastAsia="ko-KR"/>
        </w:rPr>
        <w:t xml:space="preserve"> </w:t>
      </w:r>
      <w:r w:rsidRPr="00C60812">
        <w:rPr>
          <w:szCs w:val="20"/>
        </w:rPr>
        <w:t xml:space="preserve">PL model. </w:t>
      </w:r>
      <w:r w:rsidRPr="00C60812">
        <w:rPr>
          <w:rFonts w:eastAsia="맑은 고딕"/>
          <w:szCs w:val="20"/>
          <w:lang w:eastAsia="ko-KR"/>
        </w:rPr>
        <w:t>Similarly to the observation made with the measurement data above, t</w:t>
      </w:r>
      <w:r w:rsidRPr="00C60812">
        <w:rPr>
          <w:szCs w:val="20"/>
        </w:rPr>
        <w:t xml:space="preserve">he SF of </w:t>
      </w:r>
      <w:r w:rsidRPr="00C60812">
        <w:rPr>
          <w:rFonts w:eastAsia="맑은 고딕"/>
          <w:szCs w:val="20"/>
          <w:lang w:eastAsia="ko-KR"/>
        </w:rPr>
        <w:t xml:space="preserve">the </w:t>
      </w:r>
      <w:r w:rsidRPr="00C60812">
        <w:rPr>
          <w:szCs w:val="20"/>
        </w:rPr>
        <w:t xml:space="preserve">CI PL model is bigger than </w:t>
      </w:r>
      <w:r w:rsidRPr="00C60812">
        <w:rPr>
          <w:rFonts w:eastAsia="맑은 고딕"/>
          <w:szCs w:val="20"/>
          <w:lang w:eastAsia="ko-KR"/>
        </w:rPr>
        <w:t xml:space="preserve">the </w:t>
      </w:r>
      <w:r w:rsidRPr="00C60812">
        <w:rPr>
          <w:szCs w:val="20"/>
        </w:rPr>
        <w:t>ABG PL model in the short</w:t>
      </w:r>
      <w:r w:rsidRPr="00C60812">
        <w:rPr>
          <w:rFonts w:eastAsia="맑은 고딕"/>
          <w:szCs w:val="20"/>
          <w:lang w:eastAsia="ko-KR"/>
        </w:rPr>
        <w:t xml:space="preserve"> MS-BS</w:t>
      </w:r>
      <w:r w:rsidRPr="00C60812">
        <w:rPr>
          <w:szCs w:val="20"/>
        </w:rPr>
        <w:t xml:space="preserve"> distance (40m to 100m). </w:t>
      </w:r>
    </w:p>
    <w:p w14:paraId="73CF2FE9" w14:textId="77777777" w:rsidR="00C60812" w:rsidRPr="007C0C8E" w:rsidRDefault="00C60812" w:rsidP="009D2F35">
      <w:pPr>
        <w:ind w:firstLineChars="50" w:firstLine="100"/>
        <w:rPr>
          <w:rFonts w:eastAsia="맑은 고딕"/>
          <w:szCs w:val="20"/>
          <w:lang w:eastAsia="ko-KR"/>
        </w:rPr>
      </w:pPr>
    </w:p>
    <w:p w14:paraId="14D76010" w14:textId="4B68C2F7" w:rsidR="009D2F35" w:rsidRPr="007C0C8E" w:rsidRDefault="009D2F35" w:rsidP="009D2F35">
      <w:pPr>
        <w:rPr>
          <w:rFonts w:eastAsiaTheme="majorHAnsi"/>
          <w:szCs w:val="20"/>
        </w:rPr>
      </w:pPr>
      <w:r w:rsidRPr="007C0C8E">
        <w:rPr>
          <w:rFonts w:eastAsiaTheme="majorHAnsi"/>
          <w:noProof/>
          <w:szCs w:val="20"/>
          <w:lang w:eastAsia="ko-KR"/>
        </w:rPr>
        <w:drawing>
          <wp:inline distT="0" distB="0" distL="0" distR="0" wp14:anchorId="33DBDD55" wp14:editId="0E71097C">
            <wp:extent cx="2847600" cy="213480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00" cy="21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C8E">
        <w:rPr>
          <w:rFonts w:eastAsiaTheme="majorHAnsi"/>
          <w:noProof/>
          <w:szCs w:val="20"/>
          <w:lang w:eastAsia="ko-KR"/>
        </w:rPr>
        <w:drawing>
          <wp:inline distT="0" distB="0" distL="0" distR="0" wp14:anchorId="1648B6E3" wp14:editId="0D0C4930">
            <wp:extent cx="2847600" cy="21348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00" cy="21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D110B" w14:textId="72D1C1A1" w:rsidR="009D2F35" w:rsidRPr="007C0C8E" w:rsidRDefault="009D2F35" w:rsidP="009D2F35">
      <w:pPr>
        <w:pStyle w:val="a5"/>
        <w:jc w:val="center"/>
        <w:rPr>
          <w:rFonts w:eastAsia="맑은 고딕"/>
          <w:b w:val="0"/>
          <w:lang w:eastAsia="ko-KR"/>
        </w:rPr>
      </w:pPr>
      <w:r w:rsidRPr="00C60812">
        <w:rPr>
          <w:b w:val="0"/>
        </w:rPr>
        <w:t xml:space="preserve">Figure </w:t>
      </w:r>
      <w:r w:rsidRPr="00C60812">
        <w:rPr>
          <w:rFonts w:eastAsia="맑은 고딕"/>
          <w:b w:val="0"/>
          <w:lang w:eastAsia="ko-KR"/>
        </w:rPr>
        <w:t>2</w:t>
      </w:r>
      <w:r w:rsidRPr="00C60812">
        <w:rPr>
          <w:b w:val="0"/>
        </w:rPr>
        <w:t xml:space="preserve">. </w:t>
      </w:r>
      <w:r w:rsidRPr="00C60812">
        <w:rPr>
          <w:rFonts w:eastAsia="맑은 고딕"/>
          <w:b w:val="0"/>
          <w:lang w:eastAsia="ko-KR"/>
        </w:rPr>
        <w:t>S</w:t>
      </w:r>
      <w:r w:rsidRPr="00C60812">
        <w:rPr>
          <w:b w:val="0"/>
        </w:rPr>
        <w:t xml:space="preserve">hadow fading </w:t>
      </w:r>
      <w:r w:rsidRPr="00C60812">
        <w:rPr>
          <w:rFonts w:eastAsia="맑은 고딕"/>
          <w:b w:val="0"/>
          <w:lang w:eastAsia="ko-KR"/>
        </w:rPr>
        <w:t xml:space="preserve">vs distance with wo different </w:t>
      </w:r>
      <w:r w:rsidR="00902DAD">
        <w:rPr>
          <w:rFonts w:eastAsia="맑은 고딕" w:hint="eastAsia"/>
          <w:b w:val="0"/>
          <w:lang w:eastAsia="ko-KR"/>
        </w:rPr>
        <w:t xml:space="preserve">NLoS </w:t>
      </w:r>
      <w:r w:rsidRPr="00C60812">
        <w:rPr>
          <w:rFonts w:eastAsia="맑은 고딕"/>
          <w:b w:val="0"/>
          <w:lang w:eastAsia="ko-KR"/>
        </w:rPr>
        <w:t>PL models</w:t>
      </w:r>
    </w:p>
    <w:p w14:paraId="2FD3948F" w14:textId="77777777" w:rsidR="009D2F35" w:rsidRPr="007C0C8E" w:rsidRDefault="009D2F35" w:rsidP="009D2F35">
      <w:pPr>
        <w:rPr>
          <w:rFonts w:eastAsiaTheme="majorHAnsi"/>
          <w:szCs w:val="20"/>
        </w:rPr>
      </w:pPr>
    </w:p>
    <w:p w14:paraId="62F70950" w14:textId="0C653EF2" w:rsidR="009D2F35" w:rsidRPr="00C60812" w:rsidRDefault="009D2F35" w:rsidP="009D2F35">
      <w:pPr>
        <w:ind w:firstLineChars="50" w:firstLine="100"/>
        <w:rPr>
          <w:rFonts w:eastAsia="맑은 고딕"/>
          <w:szCs w:val="20"/>
          <w:lang w:eastAsia="ko-KR"/>
        </w:rPr>
      </w:pPr>
      <w:r w:rsidRPr="00C60812">
        <w:rPr>
          <w:rFonts w:eastAsia="맑은 고딕"/>
          <w:szCs w:val="20"/>
          <w:lang w:eastAsia="ko-KR"/>
        </w:rPr>
        <w:t>In Figure 2</w:t>
      </w:r>
      <w:r w:rsidRPr="00C60812">
        <w:rPr>
          <w:szCs w:val="20"/>
        </w:rPr>
        <w:t xml:space="preserve">, the left figure </w:t>
      </w:r>
      <w:r w:rsidRPr="00C60812">
        <w:rPr>
          <w:rFonts w:eastAsia="맑은 고딕"/>
          <w:szCs w:val="20"/>
          <w:lang w:eastAsia="ko-KR"/>
        </w:rPr>
        <w:t xml:space="preserve">shows </w:t>
      </w:r>
      <w:r w:rsidRPr="00C60812">
        <w:rPr>
          <w:szCs w:val="20"/>
        </w:rPr>
        <w:t xml:space="preserve">the SF </w:t>
      </w:r>
      <w:r w:rsidRPr="00C60812">
        <w:rPr>
          <w:rFonts w:eastAsia="맑은 고딕"/>
          <w:szCs w:val="20"/>
          <w:lang w:eastAsia="ko-KR"/>
        </w:rPr>
        <w:t xml:space="preserve">vs. MS-BS distance in </w:t>
      </w:r>
      <w:r w:rsidRPr="00C60812">
        <w:rPr>
          <w:szCs w:val="20"/>
        </w:rPr>
        <w:t>UMi</w:t>
      </w:r>
      <w:r w:rsidRPr="00C60812">
        <w:rPr>
          <w:rFonts w:eastAsia="맑은 고딕"/>
          <w:szCs w:val="20"/>
          <w:lang w:eastAsia="ko-KR"/>
        </w:rPr>
        <w:t xml:space="preserve"> derived with</w:t>
      </w:r>
      <w:r w:rsidR="00902DAD">
        <w:rPr>
          <w:rFonts w:eastAsia="맑은 고딕" w:hint="eastAsia"/>
          <w:szCs w:val="20"/>
          <w:lang w:eastAsia="ko-KR"/>
        </w:rPr>
        <w:t xml:space="preserve"> NLoS</w:t>
      </w:r>
      <w:r w:rsidRPr="00C60812">
        <w:rPr>
          <w:rFonts w:eastAsia="맑은 고딕"/>
          <w:szCs w:val="20"/>
          <w:lang w:eastAsia="ko-KR"/>
        </w:rPr>
        <w:t xml:space="preserve"> </w:t>
      </w:r>
      <w:r w:rsidRPr="00C60812">
        <w:rPr>
          <w:szCs w:val="20"/>
        </w:rPr>
        <w:t xml:space="preserve">PL </w:t>
      </w:r>
      <w:r w:rsidRPr="00C60812">
        <w:rPr>
          <w:rFonts w:eastAsia="맑은 고딕"/>
          <w:szCs w:val="20"/>
          <w:lang w:eastAsia="ko-KR"/>
        </w:rPr>
        <w:t xml:space="preserve">measurement </w:t>
      </w:r>
      <w:r w:rsidRPr="00C60812">
        <w:rPr>
          <w:szCs w:val="20"/>
        </w:rPr>
        <w:t xml:space="preserve">data, </w:t>
      </w:r>
      <w:r w:rsidR="007C0C8E">
        <w:rPr>
          <w:rFonts w:eastAsia="맑은 고딕" w:hint="eastAsia"/>
          <w:szCs w:val="20"/>
          <w:lang w:eastAsia="ko-KR"/>
        </w:rPr>
        <w:t xml:space="preserve">and </w:t>
      </w:r>
      <w:r w:rsidRPr="00C60812">
        <w:rPr>
          <w:szCs w:val="20"/>
        </w:rPr>
        <w:t xml:space="preserve">the right figure </w:t>
      </w:r>
      <w:r w:rsidRPr="00C60812">
        <w:rPr>
          <w:rFonts w:eastAsia="맑은 고딕"/>
          <w:szCs w:val="20"/>
          <w:lang w:eastAsia="ko-KR"/>
        </w:rPr>
        <w:t xml:space="preserve">shows the </w:t>
      </w:r>
      <w:r w:rsidRPr="00C60812">
        <w:rPr>
          <w:szCs w:val="20"/>
        </w:rPr>
        <w:t xml:space="preserve">CDF of SF </w:t>
      </w:r>
      <w:r w:rsidRPr="00C60812">
        <w:rPr>
          <w:rFonts w:eastAsia="맑은 고딕"/>
          <w:szCs w:val="20"/>
          <w:lang w:eastAsia="ko-KR"/>
        </w:rPr>
        <w:t xml:space="preserve">in </w:t>
      </w:r>
      <w:r w:rsidRPr="00C60812">
        <w:rPr>
          <w:szCs w:val="20"/>
        </w:rPr>
        <w:t>UMi</w:t>
      </w:r>
      <w:r w:rsidRPr="00C60812">
        <w:rPr>
          <w:rFonts w:eastAsia="맑은 고딕"/>
          <w:szCs w:val="20"/>
          <w:lang w:eastAsia="ko-KR"/>
        </w:rPr>
        <w:t xml:space="preserve"> derived with </w:t>
      </w:r>
      <w:r w:rsidRPr="00C60812">
        <w:rPr>
          <w:szCs w:val="20"/>
        </w:rPr>
        <w:t xml:space="preserve">PL </w:t>
      </w:r>
      <w:r w:rsidRPr="00C60812">
        <w:rPr>
          <w:rFonts w:eastAsia="맑은 고딕"/>
          <w:szCs w:val="20"/>
          <w:lang w:eastAsia="ko-KR"/>
        </w:rPr>
        <w:t xml:space="preserve">measurement </w:t>
      </w:r>
      <w:r w:rsidRPr="00C60812">
        <w:rPr>
          <w:szCs w:val="20"/>
        </w:rPr>
        <w:t>data</w:t>
      </w:r>
      <w:r w:rsidRPr="00C60812" w:rsidDel="007642BB">
        <w:rPr>
          <w:rFonts w:eastAsia="맑은 고딕"/>
          <w:szCs w:val="20"/>
          <w:lang w:eastAsia="ko-KR"/>
        </w:rPr>
        <w:t xml:space="preserve"> </w:t>
      </w:r>
      <w:r w:rsidRPr="00C60812">
        <w:rPr>
          <w:rFonts w:eastAsia="맑은 고딕"/>
          <w:szCs w:val="20"/>
          <w:lang w:eastAsia="ko-KR"/>
        </w:rPr>
        <w:t xml:space="preserve">of </w:t>
      </w:r>
      <w:r w:rsidRPr="00C60812">
        <w:rPr>
          <w:szCs w:val="20"/>
        </w:rPr>
        <w:t>under 200m</w:t>
      </w:r>
      <w:r w:rsidRPr="00C60812">
        <w:rPr>
          <w:rFonts w:eastAsia="맑은 고딕"/>
          <w:szCs w:val="20"/>
          <w:lang w:eastAsia="ko-KR"/>
        </w:rPr>
        <w:t xml:space="preserve"> MS-BS distance</w:t>
      </w:r>
      <w:r w:rsidRPr="00C60812">
        <w:rPr>
          <w:szCs w:val="20"/>
        </w:rPr>
        <w:t>.</w:t>
      </w:r>
      <w:r w:rsidRPr="00C60812">
        <w:rPr>
          <w:rFonts w:eastAsia="맑은 고딕"/>
          <w:szCs w:val="20"/>
          <w:lang w:eastAsia="ko-KR"/>
        </w:rPr>
        <w:t xml:space="preserve"> </w:t>
      </w:r>
    </w:p>
    <w:p w14:paraId="0687D517" w14:textId="77777777" w:rsidR="007C0C8E" w:rsidRDefault="007C0C8E" w:rsidP="009D2F35">
      <w:pPr>
        <w:ind w:firstLineChars="50" w:firstLine="100"/>
        <w:rPr>
          <w:rFonts w:eastAsia="맑은 고딕"/>
          <w:szCs w:val="20"/>
          <w:lang w:eastAsia="ko-KR"/>
        </w:rPr>
      </w:pPr>
    </w:p>
    <w:p w14:paraId="6B5E8333" w14:textId="77777777" w:rsidR="00034563" w:rsidRDefault="009D2F35" w:rsidP="009D2F35">
      <w:pPr>
        <w:ind w:firstLineChars="50" w:firstLine="100"/>
        <w:rPr>
          <w:rFonts w:eastAsia="맑은 고딕"/>
          <w:szCs w:val="20"/>
          <w:lang w:eastAsia="ko-KR"/>
        </w:rPr>
      </w:pPr>
      <w:r w:rsidRPr="00C60812">
        <w:rPr>
          <w:rFonts w:eastAsia="맑은 고딕"/>
          <w:szCs w:val="20"/>
          <w:lang w:eastAsia="ko-KR"/>
        </w:rPr>
        <w:t>I</w:t>
      </w:r>
      <w:r w:rsidRPr="00C60812">
        <w:rPr>
          <w:szCs w:val="20"/>
        </w:rPr>
        <w:t xml:space="preserve">n the left figure, </w:t>
      </w:r>
      <w:r w:rsidRPr="00C60812">
        <w:rPr>
          <w:rFonts w:eastAsia="맑은 고딕"/>
          <w:szCs w:val="20"/>
          <w:lang w:eastAsia="ko-KR"/>
        </w:rPr>
        <w:t xml:space="preserve">it can be seen that </w:t>
      </w:r>
      <w:r w:rsidRPr="00C60812">
        <w:rPr>
          <w:szCs w:val="20"/>
        </w:rPr>
        <w:t xml:space="preserve">the SF of ABG PL model is smaller than the SF of CI PL model under 50m. </w:t>
      </w:r>
      <w:r w:rsidRPr="00C60812">
        <w:rPr>
          <w:rFonts w:eastAsia="맑은 고딕"/>
          <w:szCs w:val="20"/>
          <w:lang w:eastAsia="ko-KR"/>
        </w:rPr>
        <w:t xml:space="preserve">This reveals that </w:t>
      </w:r>
      <w:r w:rsidRPr="00C60812">
        <w:rPr>
          <w:szCs w:val="20"/>
        </w:rPr>
        <w:t xml:space="preserve">CI PL modelling </w:t>
      </w:r>
      <w:r w:rsidRPr="00C60812">
        <w:rPr>
          <w:rFonts w:eastAsia="맑은 고딕"/>
          <w:szCs w:val="20"/>
          <w:lang w:eastAsia="ko-KR"/>
        </w:rPr>
        <w:t xml:space="preserve">estimates PL smaller than </w:t>
      </w:r>
      <w:r w:rsidRPr="00C60812">
        <w:rPr>
          <w:szCs w:val="20"/>
        </w:rPr>
        <w:t xml:space="preserve">real path loss values in short </w:t>
      </w:r>
      <w:r w:rsidRPr="00C60812">
        <w:rPr>
          <w:rFonts w:eastAsia="맑은 고딕"/>
          <w:szCs w:val="20"/>
          <w:lang w:eastAsia="ko-KR"/>
        </w:rPr>
        <w:t xml:space="preserve">MS-BS </w:t>
      </w:r>
      <w:r w:rsidRPr="00C60812">
        <w:rPr>
          <w:szCs w:val="20"/>
        </w:rPr>
        <w:t>distance</w:t>
      </w:r>
      <w:r w:rsidRPr="00C60812">
        <w:rPr>
          <w:rFonts w:eastAsia="맑은 고딕"/>
          <w:szCs w:val="20"/>
          <w:lang w:eastAsia="ko-KR"/>
        </w:rPr>
        <w:t>s</w:t>
      </w:r>
      <w:r w:rsidRPr="00C60812">
        <w:rPr>
          <w:szCs w:val="20"/>
        </w:rPr>
        <w:t>.</w:t>
      </w:r>
      <w:r w:rsidR="00034563">
        <w:rPr>
          <w:rFonts w:eastAsia="맑은 고딕" w:hint="eastAsia"/>
          <w:szCs w:val="20"/>
          <w:lang w:eastAsia="ko-KR"/>
        </w:rPr>
        <w:t xml:space="preserve"> </w:t>
      </w:r>
      <w:r w:rsidR="00034563" w:rsidRPr="00E4251E">
        <w:rPr>
          <w:rFonts w:eastAsia="맑은 고딕"/>
          <w:szCs w:val="20"/>
          <w:lang w:eastAsia="ko-KR"/>
        </w:rPr>
        <w:t xml:space="preserve">As many </w:t>
      </w:r>
      <w:r w:rsidR="00034563" w:rsidRPr="00E4251E">
        <w:rPr>
          <w:szCs w:val="20"/>
        </w:rPr>
        <w:t xml:space="preserve">UEs are </w:t>
      </w:r>
      <w:r w:rsidR="00034563" w:rsidRPr="00E4251E">
        <w:rPr>
          <w:rFonts w:eastAsia="맑은 고딕"/>
          <w:szCs w:val="20"/>
          <w:lang w:eastAsia="ko-KR"/>
        </w:rPr>
        <w:t xml:space="preserve">indeed </w:t>
      </w:r>
      <w:r w:rsidR="00034563" w:rsidRPr="00E4251E">
        <w:rPr>
          <w:szCs w:val="20"/>
        </w:rPr>
        <w:t xml:space="preserve">distributed </w:t>
      </w:r>
      <w:r w:rsidR="00034563" w:rsidRPr="00E4251E">
        <w:rPr>
          <w:rFonts w:eastAsia="맑은 고딕"/>
          <w:szCs w:val="20"/>
          <w:lang w:eastAsia="ko-KR"/>
        </w:rPr>
        <w:t xml:space="preserve">within </w:t>
      </w:r>
      <w:r w:rsidR="00034563" w:rsidRPr="00E4251E">
        <w:rPr>
          <w:szCs w:val="20"/>
        </w:rPr>
        <w:t>short distance</w:t>
      </w:r>
      <w:r w:rsidR="00034563" w:rsidRPr="00E4251E">
        <w:rPr>
          <w:rFonts w:eastAsia="맑은 고딕"/>
          <w:szCs w:val="20"/>
          <w:lang w:eastAsia="ko-KR"/>
        </w:rPr>
        <w:t>s</w:t>
      </w:r>
      <w:r w:rsidR="00034563" w:rsidRPr="00E4251E">
        <w:rPr>
          <w:szCs w:val="20"/>
        </w:rPr>
        <w:t xml:space="preserve"> from the BSs</w:t>
      </w:r>
      <w:r w:rsidR="00034563" w:rsidRPr="00E4251E">
        <w:rPr>
          <w:rFonts w:eastAsia="맑은 고딕"/>
          <w:szCs w:val="20"/>
          <w:lang w:eastAsia="ko-KR"/>
        </w:rPr>
        <w:t>, ABG PL model can be a better model</w:t>
      </w:r>
      <w:r w:rsidR="00034563">
        <w:rPr>
          <w:rFonts w:eastAsia="맑은 고딕" w:hint="eastAsia"/>
          <w:szCs w:val="20"/>
          <w:lang w:eastAsia="ko-KR"/>
        </w:rPr>
        <w:t xml:space="preserve"> in UMi scenario</w:t>
      </w:r>
      <w:r w:rsidR="00034563" w:rsidRPr="00E4251E">
        <w:rPr>
          <w:szCs w:val="20"/>
        </w:rPr>
        <w:t>.</w:t>
      </w:r>
    </w:p>
    <w:p w14:paraId="5D89DC7A" w14:textId="77777777" w:rsidR="007C0C8E" w:rsidRDefault="007C0C8E" w:rsidP="009D2F35">
      <w:pPr>
        <w:ind w:firstLineChars="50" w:firstLine="100"/>
        <w:rPr>
          <w:rFonts w:eastAsia="맑은 고딕"/>
          <w:szCs w:val="20"/>
          <w:lang w:eastAsia="ko-KR"/>
        </w:rPr>
      </w:pPr>
    </w:p>
    <w:p w14:paraId="76A7DA18" w14:textId="502EA1E4" w:rsidR="00A21A17" w:rsidRPr="00C60812" w:rsidRDefault="00A21A17" w:rsidP="009D2F35">
      <w:pPr>
        <w:ind w:firstLineChars="50" w:firstLine="10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>The SF of ABG PL model is suitable than CI PL model</w:t>
      </w:r>
      <w:r w:rsidR="00034563">
        <w:rPr>
          <w:rFonts w:eastAsia="맑은 고딕" w:hint="eastAsia"/>
          <w:szCs w:val="20"/>
          <w:lang w:eastAsia="ko-KR"/>
        </w:rPr>
        <w:t xml:space="preserve"> </w:t>
      </w:r>
      <w:r w:rsidR="00034563">
        <w:rPr>
          <w:rFonts w:eastAsia="맑은 고딕"/>
          <w:szCs w:val="20"/>
          <w:lang w:eastAsia="ko-KR"/>
        </w:rPr>
        <w:t xml:space="preserve">in UMi </w:t>
      </w:r>
      <w:r w:rsidR="00034563">
        <w:rPr>
          <w:rFonts w:eastAsia="맑은 고딕" w:hint="eastAsia"/>
          <w:szCs w:val="20"/>
          <w:lang w:eastAsia="ko-KR"/>
        </w:rPr>
        <w:t>scenario. Because the SF of ABG PL model is more lognormality and smaller</w:t>
      </w:r>
      <w:r w:rsidR="00034563" w:rsidRPr="00034563">
        <w:rPr>
          <w:rFonts w:eastAsia="맑은 고딕" w:hint="eastAsia"/>
          <w:szCs w:val="20"/>
          <w:lang w:eastAsia="ko-KR"/>
        </w:rPr>
        <w:t xml:space="preserve"> </w:t>
      </w:r>
      <w:r w:rsidR="00034563">
        <w:rPr>
          <w:rFonts w:eastAsia="맑은 고딕" w:hint="eastAsia"/>
          <w:szCs w:val="20"/>
          <w:lang w:eastAsia="ko-KR"/>
        </w:rPr>
        <w:t xml:space="preserve">SF than CI PL model between the near BS-MS distance in UMi scenario. </w:t>
      </w:r>
    </w:p>
    <w:p w14:paraId="510FF26D" w14:textId="77777777" w:rsidR="009D2F35" w:rsidRPr="00C60812" w:rsidRDefault="009D2F35" w:rsidP="006D4399">
      <w:pPr>
        <w:rPr>
          <w:rFonts w:eastAsia="맑은 고딕"/>
          <w:szCs w:val="20"/>
          <w:lang w:eastAsia="ko-KR"/>
        </w:rPr>
      </w:pPr>
    </w:p>
    <w:p w14:paraId="02E5F006" w14:textId="0034E8BD" w:rsidR="007642BB" w:rsidRPr="00C60812" w:rsidRDefault="007642BB" w:rsidP="007642BB">
      <w:pPr>
        <w:pStyle w:val="a5"/>
        <w:jc w:val="center"/>
        <w:rPr>
          <w:b w:val="0"/>
        </w:rPr>
      </w:pPr>
      <w:r w:rsidRPr="00C60812">
        <w:rPr>
          <w:b w:val="0"/>
        </w:rPr>
        <w:t xml:space="preserve">Table </w:t>
      </w:r>
      <w:r w:rsidR="00C60812">
        <w:rPr>
          <w:rFonts w:eastAsia="맑은 고딕" w:hint="eastAsia"/>
          <w:b w:val="0"/>
          <w:lang w:eastAsia="ko-KR"/>
        </w:rPr>
        <w:t>5</w:t>
      </w:r>
      <w:r w:rsidRPr="00C60812">
        <w:rPr>
          <w:b w:val="0"/>
        </w:rPr>
        <w:t>. UMa</w:t>
      </w:r>
      <w:r w:rsidRPr="00C60812">
        <w:rPr>
          <w:rFonts w:eastAsia="맑은 고딕"/>
          <w:b w:val="0"/>
          <w:lang w:eastAsia="ko-KR"/>
        </w:rPr>
        <w:t>:</w:t>
      </w:r>
      <w:r w:rsidRPr="00C60812">
        <w:rPr>
          <w:b w:val="0"/>
        </w:rPr>
        <w:t xml:space="preserve"> shadow fading </w:t>
      </w:r>
      <w:r w:rsidRPr="00C60812">
        <w:rPr>
          <w:rFonts w:eastAsia="맑은 고딕"/>
          <w:b w:val="0"/>
          <w:lang w:eastAsia="ko-KR"/>
        </w:rPr>
        <w:t>vs.</w:t>
      </w:r>
      <w:r w:rsidRPr="00C60812">
        <w:rPr>
          <w:b w:val="0"/>
        </w:rPr>
        <w:t xml:space="preserve"> frequency and PL model</w:t>
      </w:r>
    </w:p>
    <w:p w14:paraId="4A35D9FD" w14:textId="77777777" w:rsidR="007642BB" w:rsidRPr="007C0C8E" w:rsidRDefault="007642BB" w:rsidP="00542669">
      <w:pPr>
        <w:rPr>
          <w:rFonts w:eastAsia="맑은 고딕"/>
          <w:szCs w:val="20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6"/>
        <w:gridCol w:w="1217"/>
        <w:gridCol w:w="1408"/>
        <w:gridCol w:w="1271"/>
        <w:gridCol w:w="1271"/>
        <w:gridCol w:w="1040"/>
        <w:gridCol w:w="1040"/>
        <w:gridCol w:w="959"/>
      </w:tblGrid>
      <w:tr w:rsidR="00D25444" w:rsidRPr="00C60812" w14:paraId="74088B7E" w14:textId="003C4EE9" w:rsidTr="007C0C8E">
        <w:tc>
          <w:tcPr>
            <w:tcW w:w="1416" w:type="dxa"/>
            <w:vAlign w:val="center"/>
          </w:tcPr>
          <w:p w14:paraId="0EF8A784" w14:textId="77777777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Frequency</w:t>
            </w:r>
          </w:p>
        </w:tc>
        <w:tc>
          <w:tcPr>
            <w:tcW w:w="1217" w:type="dxa"/>
            <w:vAlign w:val="center"/>
          </w:tcPr>
          <w:p w14:paraId="743F2CF2" w14:textId="77777777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2GHz</w:t>
            </w:r>
          </w:p>
        </w:tc>
        <w:tc>
          <w:tcPr>
            <w:tcW w:w="1408" w:type="dxa"/>
            <w:vAlign w:val="center"/>
          </w:tcPr>
          <w:p w14:paraId="36AC3062" w14:textId="7FDB7D3D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10</w:t>
            </w:r>
            <w:r>
              <w:rPr>
                <w:rFonts w:eastAsia="맑은 고딕" w:hint="eastAsia"/>
                <w:szCs w:val="20"/>
                <w:lang w:eastAsia="ko-KR"/>
              </w:rPr>
              <w:t>.25</w:t>
            </w:r>
            <w:r w:rsidRPr="00C60812">
              <w:rPr>
                <w:szCs w:val="20"/>
              </w:rPr>
              <w:t>GHz</w:t>
            </w:r>
          </w:p>
        </w:tc>
        <w:tc>
          <w:tcPr>
            <w:tcW w:w="1271" w:type="dxa"/>
            <w:vAlign w:val="center"/>
          </w:tcPr>
          <w:p w14:paraId="06C8EBCF" w14:textId="77777777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18GHz</w:t>
            </w:r>
          </w:p>
        </w:tc>
        <w:tc>
          <w:tcPr>
            <w:tcW w:w="1271" w:type="dxa"/>
            <w:vAlign w:val="center"/>
          </w:tcPr>
          <w:p w14:paraId="650B0D42" w14:textId="77777777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28GHz</w:t>
            </w:r>
          </w:p>
        </w:tc>
        <w:tc>
          <w:tcPr>
            <w:tcW w:w="1040" w:type="dxa"/>
            <w:vAlign w:val="center"/>
          </w:tcPr>
          <w:p w14:paraId="649282FB" w14:textId="7FCF3155" w:rsidR="00D25444" w:rsidRPr="007C0C8E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28.5GHz</w:t>
            </w:r>
          </w:p>
        </w:tc>
        <w:tc>
          <w:tcPr>
            <w:tcW w:w="1040" w:type="dxa"/>
            <w:vAlign w:val="center"/>
          </w:tcPr>
          <w:p w14:paraId="75D4950D" w14:textId="2F022196" w:rsidR="00D25444" w:rsidRPr="007C0C8E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39.3GHz</w:t>
            </w:r>
          </w:p>
        </w:tc>
        <w:tc>
          <w:tcPr>
            <w:tcW w:w="959" w:type="dxa"/>
            <w:vAlign w:val="center"/>
          </w:tcPr>
          <w:p w14:paraId="24ABE55D" w14:textId="267343F0" w:rsidR="00D25444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73.5GHz</w:t>
            </w:r>
          </w:p>
        </w:tc>
      </w:tr>
      <w:tr w:rsidR="00D25444" w:rsidRPr="00C60812" w14:paraId="67692BE4" w14:textId="718AD469" w:rsidTr="007C0C8E">
        <w:tc>
          <w:tcPr>
            <w:tcW w:w="1416" w:type="dxa"/>
            <w:vAlign w:val="center"/>
          </w:tcPr>
          <w:p w14:paraId="0FC9FDA4" w14:textId="77777777" w:rsidR="00D25444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 w:rsidRPr="00C60812">
              <w:rPr>
                <w:szCs w:val="20"/>
              </w:rPr>
              <w:t>SF</w:t>
            </w:r>
          </w:p>
          <w:p w14:paraId="06DC5DE8" w14:textId="53143932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lastRenderedPageBreak/>
              <w:t>(CI model)</w:t>
            </w:r>
          </w:p>
        </w:tc>
        <w:tc>
          <w:tcPr>
            <w:tcW w:w="1217" w:type="dxa"/>
            <w:vAlign w:val="center"/>
          </w:tcPr>
          <w:p w14:paraId="4F0B4DF2" w14:textId="08D1406D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lastRenderedPageBreak/>
              <w:t>9.62</w:t>
            </w:r>
          </w:p>
        </w:tc>
        <w:tc>
          <w:tcPr>
            <w:tcW w:w="1408" w:type="dxa"/>
            <w:vAlign w:val="center"/>
          </w:tcPr>
          <w:p w14:paraId="7FBA0D62" w14:textId="5EA15E0E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12.58</w:t>
            </w:r>
          </w:p>
        </w:tc>
        <w:tc>
          <w:tcPr>
            <w:tcW w:w="1271" w:type="dxa"/>
            <w:vAlign w:val="center"/>
          </w:tcPr>
          <w:p w14:paraId="1FA06BF4" w14:textId="6FA219BD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6.49</w:t>
            </w:r>
          </w:p>
        </w:tc>
        <w:tc>
          <w:tcPr>
            <w:tcW w:w="1271" w:type="dxa"/>
            <w:vAlign w:val="center"/>
          </w:tcPr>
          <w:p w14:paraId="685A3326" w14:textId="38C25056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18.16</w:t>
            </w:r>
          </w:p>
        </w:tc>
        <w:tc>
          <w:tcPr>
            <w:tcW w:w="1040" w:type="dxa"/>
            <w:vAlign w:val="center"/>
          </w:tcPr>
          <w:p w14:paraId="1900A580" w14:textId="0B954B8E" w:rsidR="00D25444" w:rsidRPr="007C0C8E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12.10</w:t>
            </w:r>
          </w:p>
        </w:tc>
        <w:tc>
          <w:tcPr>
            <w:tcW w:w="1040" w:type="dxa"/>
            <w:vAlign w:val="center"/>
          </w:tcPr>
          <w:p w14:paraId="498270B0" w14:textId="798039E9" w:rsidR="00D25444" w:rsidRPr="007C0C8E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11.69</w:t>
            </w:r>
          </w:p>
        </w:tc>
        <w:tc>
          <w:tcPr>
            <w:tcW w:w="959" w:type="dxa"/>
            <w:vAlign w:val="center"/>
          </w:tcPr>
          <w:p w14:paraId="7603AE23" w14:textId="473A89BE" w:rsidR="00D25444" w:rsidRPr="007C0C8E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10.10</w:t>
            </w:r>
          </w:p>
        </w:tc>
      </w:tr>
      <w:tr w:rsidR="00D25444" w:rsidRPr="00C60812" w14:paraId="5645DE69" w14:textId="063C676F" w:rsidTr="007C0C8E">
        <w:tc>
          <w:tcPr>
            <w:tcW w:w="1416" w:type="dxa"/>
            <w:vAlign w:val="center"/>
          </w:tcPr>
          <w:p w14:paraId="157C211B" w14:textId="77777777" w:rsidR="00D25444" w:rsidRDefault="00D25444">
            <w:pPr>
              <w:jc w:val="center"/>
              <w:rPr>
                <w:rFonts w:eastAsia="맑은 고딕"/>
                <w:szCs w:val="20"/>
                <w:lang w:eastAsia="ko-KR"/>
              </w:rPr>
            </w:pPr>
            <w:r w:rsidRPr="00C60812">
              <w:rPr>
                <w:szCs w:val="20"/>
              </w:rPr>
              <w:lastRenderedPageBreak/>
              <w:t>SF</w:t>
            </w:r>
          </w:p>
          <w:p w14:paraId="48C5CA08" w14:textId="560EC5E0" w:rsidR="00D25444" w:rsidRPr="00C60812" w:rsidRDefault="00D25444">
            <w:pPr>
              <w:jc w:val="center"/>
              <w:rPr>
                <w:szCs w:val="20"/>
              </w:rPr>
            </w:pPr>
            <w:r w:rsidRPr="00C60812">
              <w:rPr>
                <w:szCs w:val="20"/>
              </w:rPr>
              <w:t>(ABG model)</w:t>
            </w:r>
          </w:p>
        </w:tc>
        <w:tc>
          <w:tcPr>
            <w:tcW w:w="1217" w:type="dxa"/>
            <w:vAlign w:val="center"/>
          </w:tcPr>
          <w:p w14:paraId="66E46693" w14:textId="1190C3A5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9.36</w:t>
            </w:r>
          </w:p>
        </w:tc>
        <w:tc>
          <w:tcPr>
            <w:tcW w:w="1408" w:type="dxa"/>
            <w:vAlign w:val="center"/>
          </w:tcPr>
          <w:p w14:paraId="63401527" w14:textId="79AE4098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12.52</w:t>
            </w:r>
          </w:p>
        </w:tc>
        <w:tc>
          <w:tcPr>
            <w:tcW w:w="1271" w:type="dxa"/>
            <w:vAlign w:val="center"/>
          </w:tcPr>
          <w:p w14:paraId="2C786DC2" w14:textId="2CF0F524" w:rsidR="00D25444" w:rsidRPr="00C60812" w:rsidRDefault="00D25444">
            <w:pPr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6.12</w:t>
            </w:r>
          </w:p>
        </w:tc>
        <w:tc>
          <w:tcPr>
            <w:tcW w:w="1271" w:type="dxa"/>
            <w:vAlign w:val="center"/>
          </w:tcPr>
          <w:p w14:paraId="2317773B" w14:textId="32F92B8A" w:rsidR="00D25444" w:rsidRPr="00C60812" w:rsidRDefault="00D25444">
            <w:pPr>
              <w:keepNext/>
              <w:jc w:val="center"/>
              <w:rPr>
                <w:szCs w:val="20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17.56</w:t>
            </w:r>
          </w:p>
        </w:tc>
        <w:tc>
          <w:tcPr>
            <w:tcW w:w="1040" w:type="dxa"/>
            <w:vAlign w:val="center"/>
          </w:tcPr>
          <w:p w14:paraId="6A84CFB4" w14:textId="2CAF135F" w:rsidR="00D25444" w:rsidRPr="007C0C8E" w:rsidRDefault="00D25444">
            <w:pPr>
              <w:keepNext/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11.99</w:t>
            </w:r>
          </w:p>
        </w:tc>
        <w:tc>
          <w:tcPr>
            <w:tcW w:w="1040" w:type="dxa"/>
            <w:vAlign w:val="center"/>
          </w:tcPr>
          <w:p w14:paraId="5F67840D" w14:textId="5386F0C3" w:rsidR="00D25444" w:rsidRPr="007C0C8E" w:rsidRDefault="00D25444">
            <w:pPr>
              <w:keepNext/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11.56</w:t>
            </w:r>
          </w:p>
        </w:tc>
        <w:tc>
          <w:tcPr>
            <w:tcW w:w="959" w:type="dxa"/>
            <w:vAlign w:val="center"/>
          </w:tcPr>
          <w:p w14:paraId="5658C465" w14:textId="7ACF4D17" w:rsidR="00D25444" w:rsidRPr="007C0C8E" w:rsidRDefault="00D25444">
            <w:pPr>
              <w:keepNext/>
              <w:jc w:val="center"/>
              <w:rPr>
                <w:rFonts w:eastAsia="맑은 고딕"/>
                <w:szCs w:val="20"/>
                <w:lang w:eastAsia="ko-KR"/>
              </w:rPr>
            </w:pPr>
            <w:r>
              <w:rPr>
                <w:rFonts w:eastAsia="맑은 고딕" w:hint="eastAsia"/>
                <w:szCs w:val="20"/>
                <w:lang w:eastAsia="ko-KR"/>
              </w:rPr>
              <w:t>9.99</w:t>
            </w:r>
          </w:p>
        </w:tc>
      </w:tr>
    </w:tbl>
    <w:p w14:paraId="27823810" w14:textId="77777777" w:rsidR="00542669" w:rsidRPr="007C0C8E" w:rsidRDefault="00542669" w:rsidP="007C0C8E">
      <w:pPr>
        <w:pStyle w:val="a5"/>
        <w:jc w:val="center"/>
        <w:rPr>
          <w:rFonts w:eastAsia="맑은 고딕"/>
          <w:lang w:eastAsia="ko-KR"/>
        </w:rPr>
      </w:pPr>
    </w:p>
    <w:p w14:paraId="129B661B" w14:textId="6EA8DD3E" w:rsidR="00445A63" w:rsidRDefault="00445A63" w:rsidP="00445A63">
      <w:pPr>
        <w:pStyle w:val="a5"/>
        <w:ind w:firstLineChars="50" w:firstLine="100"/>
        <w:rPr>
          <w:rFonts w:eastAsia="맑은 고딕"/>
          <w:b w:val="0"/>
          <w:lang w:eastAsia="ko-KR"/>
        </w:rPr>
      </w:pPr>
      <w:r w:rsidRPr="00522FFD">
        <w:rPr>
          <w:b w:val="0"/>
        </w:rPr>
        <w:t>The SF of NLoS environments are calculated with CI</w:t>
      </w:r>
      <w:r>
        <w:rPr>
          <w:rFonts w:eastAsia="맑은 고딕" w:hint="eastAsia"/>
          <w:b w:val="0"/>
          <w:lang w:eastAsia="ko-KR"/>
        </w:rPr>
        <w:t xml:space="preserve"> PL model</w:t>
      </w:r>
      <w:r w:rsidRPr="00522FFD">
        <w:rPr>
          <w:b w:val="0"/>
        </w:rPr>
        <w:t xml:space="preserve"> and ABG</w:t>
      </w:r>
      <w:r>
        <w:rPr>
          <w:rFonts w:eastAsia="맑은 고딕" w:hint="eastAsia"/>
          <w:b w:val="0"/>
          <w:lang w:eastAsia="ko-KR"/>
        </w:rPr>
        <w:t xml:space="preserve"> PL model</w:t>
      </w:r>
      <w:r w:rsidRPr="00522FFD">
        <w:rPr>
          <w:b w:val="0"/>
        </w:rPr>
        <w:t xml:space="preserve"> for UM</w:t>
      </w:r>
      <w:r>
        <w:rPr>
          <w:rFonts w:eastAsia="맑은 고딕" w:hint="eastAsia"/>
          <w:b w:val="0"/>
          <w:lang w:eastAsia="ko-KR"/>
        </w:rPr>
        <w:t>a</w:t>
      </w:r>
      <w:r w:rsidRPr="00522FFD">
        <w:rPr>
          <w:b w:val="0"/>
        </w:rPr>
        <w:t xml:space="preserve"> scenario in Table </w:t>
      </w:r>
      <w:r>
        <w:rPr>
          <w:rFonts w:eastAsia="맑은 고딕" w:hint="eastAsia"/>
          <w:b w:val="0"/>
          <w:lang w:eastAsia="ko-KR"/>
        </w:rPr>
        <w:t xml:space="preserve">5. </w:t>
      </w:r>
    </w:p>
    <w:p w14:paraId="49AD9375" w14:textId="4E317475" w:rsidR="00542669" w:rsidRDefault="007C0C8E" w:rsidP="00445A63">
      <w:pPr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The table </w:t>
      </w:r>
      <w:r w:rsidR="00542669" w:rsidRPr="007C0C8E">
        <w:rPr>
          <w:szCs w:val="20"/>
        </w:rPr>
        <w:t>show</w:t>
      </w:r>
      <w:r>
        <w:rPr>
          <w:rFonts w:eastAsia="맑은 고딕" w:hint="eastAsia"/>
          <w:szCs w:val="20"/>
          <w:lang w:eastAsia="ko-KR"/>
        </w:rPr>
        <w:t>s</w:t>
      </w:r>
      <w:r w:rsidR="00542669" w:rsidRPr="007C0C8E">
        <w:rPr>
          <w:szCs w:val="20"/>
        </w:rPr>
        <w:t xml:space="preserve"> the SF </w:t>
      </w:r>
      <w:r>
        <w:rPr>
          <w:rFonts w:eastAsia="맑은 고딕" w:hint="eastAsia"/>
          <w:szCs w:val="20"/>
          <w:lang w:eastAsia="ko-KR"/>
        </w:rPr>
        <w:t xml:space="preserve">derived with </w:t>
      </w:r>
      <w:r w:rsidR="00542669" w:rsidRPr="007C0C8E">
        <w:rPr>
          <w:szCs w:val="20"/>
        </w:rPr>
        <w:t xml:space="preserve">UMa measurement </w:t>
      </w:r>
      <w:r>
        <w:rPr>
          <w:rFonts w:eastAsia="맑은 고딕" w:hint="eastAsia"/>
          <w:szCs w:val="20"/>
          <w:lang w:eastAsia="ko-KR"/>
        </w:rPr>
        <w:t xml:space="preserve">data, in terms of carrier </w:t>
      </w:r>
      <w:r w:rsidR="00542669" w:rsidRPr="007C0C8E">
        <w:rPr>
          <w:szCs w:val="20"/>
        </w:rPr>
        <w:t>frequency</w:t>
      </w:r>
      <w:r w:rsidR="00522FFD" w:rsidRPr="007C0C8E">
        <w:rPr>
          <w:rFonts w:eastAsia="맑은 고딕"/>
          <w:szCs w:val="20"/>
          <w:lang w:eastAsia="ko-KR"/>
        </w:rPr>
        <w:t>[</w:t>
      </w:r>
      <w:r w:rsidR="004B434F" w:rsidRPr="007C0C8E">
        <w:rPr>
          <w:rFonts w:eastAsia="맑은 고딕"/>
          <w:szCs w:val="20"/>
          <w:lang w:eastAsia="ko-KR"/>
        </w:rPr>
        <w:t>1</w:t>
      </w:r>
      <w:r w:rsidR="004B434F">
        <w:rPr>
          <w:rFonts w:eastAsia="맑은 고딕" w:hint="eastAsia"/>
          <w:szCs w:val="20"/>
          <w:lang w:eastAsia="ko-KR"/>
        </w:rPr>
        <w:t>3</w:t>
      </w:r>
      <w:r w:rsidR="00522FFD" w:rsidRPr="007C0C8E">
        <w:rPr>
          <w:rFonts w:eastAsia="맑은 고딕"/>
          <w:szCs w:val="20"/>
          <w:lang w:eastAsia="ko-KR"/>
        </w:rPr>
        <w:t>]</w:t>
      </w:r>
      <w:r w:rsidR="00542669" w:rsidRPr="007C0C8E">
        <w:rPr>
          <w:szCs w:val="20"/>
        </w:rPr>
        <w:t>.</w:t>
      </w:r>
      <w:r w:rsidR="005513D9" w:rsidRPr="007C0C8E">
        <w:rPr>
          <w:rFonts w:eastAsia="맑은 고딕"/>
          <w:szCs w:val="20"/>
          <w:lang w:eastAsia="ko-KR"/>
        </w:rPr>
        <w:t xml:space="preserve"> </w:t>
      </w:r>
      <w:r w:rsidR="007642BB" w:rsidRPr="007C0C8E">
        <w:rPr>
          <w:szCs w:val="20"/>
        </w:rPr>
        <w:t>Th</w:t>
      </w:r>
      <w:r w:rsidR="007642BB" w:rsidRPr="007C0C8E">
        <w:rPr>
          <w:rFonts w:eastAsia="맑은 고딕"/>
          <w:szCs w:val="20"/>
          <w:lang w:eastAsia="ko-KR"/>
        </w:rPr>
        <w:t>e</w:t>
      </w:r>
      <w:r w:rsidR="007642BB" w:rsidRPr="007C0C8E">
        <w:rPr>
          <w:szCs w:val="20"/>
        </w:rPr>
        <w:t xml:space="preserve"> </w:t>
      </w:r>
      <w:r w:rsidR="00542669" w:rsidRPr="007C0C8E">
        <w:rPr>
          <w:szCs w:val="20"/>
        </w:rPr>
        <w:t xml:space="preserve">table </w:t>
      </w:r>
      <w:r w:rsidRPr="007C0C8E">
        <w:rPr>
          <w:szCs w:val="20"/>
        </w:rPr>
        <w:t>show</w:t>
      </w:r>
      <w:r>
        <w:rPr>
          <w:rFonts w:eastAsia="맑은 고딕" w:hint="eastAsia"/>
          <w:szCs w:val="20"/>
          <w:lang w:eastAsia="ko-KR"/>
        </w:rPr>
        <w:t>s</w:t>
      </w:r>
      <w:r w:rsidRPr="007C0C8E">
        <w:rPr>
          <w:szCs w:val="20"/>
        </w:rPr>
        <w:t xml:space="preserve"> </w:t>
      </w:r>
      <w:r>
        <w:rPr>
          <w:rFonts w:eastAsia="맑은 고딕" w:hint="eastAsia"/>
          <w:szCs w:val="20"/>
          <w:lang w:eastAsia="ko-KR"/>
        </w:rPr>
        <w:t xml:space="preserve">the </w:t>
      </w:r>
      <w:r w:rsidR="00542669" w:rsidRPr="007C0C8E">
        <w:rPr>
          <w:szCs w:val="20"/>
        </w:rPr>
        <w:t>SF of the ABG</w:t>
      </w:r>
      <w:r w:rsidR="00D7588A">
        <w:rPr>
          <w:rFonts w:eastAsia="맑은 고딕" w:hint="eastAsia"/>
          <w:szCs w:val="20"/>
          <w:lang w:eastAsia="ko-KR"/>
        </w:rPr>
        <w:t xml:space="preserve"> NLoS</w:t>
      </w:r>
      <w:r w:rsidR="00542669" w:rsidRPr="007C0C8E">
        <w:rPr>
          <w:szCs w:val="20"/>
        </w:rPr>
        <w:t xml:space="preserve"> PL model is a little smaller than SF of CI </w:t>
      </w:r>
      <w:r w:rsidR="00D7588A">
        <w:rPr>
          <w:rFonts w:eastAsia="맑은 고딕" w:hint="eastAsia"/>
          <w:szCs w:val="20"/>
          <w:lang w:eastAsia="ko-KR"/>
        </w:rPr>
        <w:t xml:space="preserve">NLoS </w:t>
      </w:r>
      <w:r w:rsidR="00542669" w:rsidRPr="007C0C8E">
        <w:rPr>
          <w:szCs w:val="20"/>
        </w:rPr>
        <w:t>PL model</w:t>
      </w:r>
      <w:r w:rsidR="007642BB" w:rsidRPr="007C0C8E">
        <w:rPr>
          <w:rFonts w:eastAsia="맑은 고딕"/>
          <w:szCs w:val="20"/>
          <w:lang w:eastAsia="ko-KR"/>
        </w:rPr>
        <w:t xml:space="preserve"> in UMa</w:t>
      </w:r>
      <w:r w:rsidR="00DF2CBB" w:rsidRPr="007C0C8E">
        <w:rPr>
          <w:rFonts w:eastAsia="맑은 고딕"/>
          <w:szCs w:val="20"/>
          <w:lang w:eastAsia="ko-KR"/>
        </w:rPr>
        <w:t xml:space="preserve"> scenario</w:t>
      </w:r>
      <w:r w:rsidR="007642BB" w:rsidRPr="007C0C8E">
        <w:rPr>
          <w:rFonts w:eastAsia="맑은 고딕"/>
          <w:szCs w:val="20"/>
          <w:lang w:eastAsia="ko-KR"/>
        </w:rPr>
        <w:t>, similarly as in UMi</w:t>
      </w:r>
      <w:r w:rsidR="00DF2CBB" w:rsidRPr="007C0C8E">
        <w:rPr>
          <w:rFonts w:eastAsia="맑은 고딕"/>
          <w:szCs w:val="20"/>
          <w:lang w:eastAsia="ko-KR"/>
        </w:rPr>
        <w:t xml:space="preserve"> scenario</w:t>
      </w:r>
      <w:r w:rsidR="00542669" w:rsidRPr="007C0C8E">
        <w:rPr>
          <w:szCs w:val="20"/>
        </w:rPr>
        <w:t>.</w:t>
      </w:r>
      <w:r w:rsidR="00542669" w:rsidRPr="007C0C8E">
        <w:rPr>
          <w:rFonts w:eastAsia="맑은 고딕"/>
          <w:szCs w:val="20"/>
          <w:lang w:eastAsia="ko-KR"/>
        </w:rPr>
        <w:t xml:space="preserve"> </w:t>
      </w:r>
      <w:r w:rsidR="00D25444" w:rsidRPr="007C0C8E">
        <w:rPr>
          <w:rFonts w:eastAsia="맑은 고딕"/>
          <w:szCs w:val="20"/>
          <w:lang w:eastAsia="ko-KR"/>
        </w:rPr>
        <w:t>The SF of ABG NLoS PL model is smaller than the SF of CI NLoS PL model, too.</w:t>
      </w:r>
    </w:p>
    <w:p w14:paraId="1755420E" w14:textId="77777777" w:rsidR="007C0C8E" w:rsidRPr="007C0C8E" w:rsidRDefault="007C0C8E">
      <w:pPr>
        <w:ind w:firstLineChars="50" w:firstLine="100"/>
        <w:rPr>
          <w:rFonts w:eastAsia="맑은 고딕"/>
          <w:szCs w:val="20"/>
          <w:lang w:eastAsia="ko-KR"/>
        </w:rPr>
      </w:pPr>
    </w:p>
    <w:p w14:paraId="63A262E0" w14:textId="698F8201" w:rsidR="005513D9" w:rsidRPr="007C0C8E" w:rsidRDefault="007642BB" w:rsidP="007C0C8E">
      <w:pPr>
        <w:ind w:firstLineChars="50" w:firstLine="100"/>
        <w:rPr>
          <w:rFonts w:eastAsia="맑은 고딕"/>
          <w:szCs w:val="20"/>
          <w:lang w:eastAsia="ko-KR"/>
        </w:rPr>
      </w:pPr>
      <w:r w:rsidRPr="007C0C8E">
        <w:rPr>
          <w:rFonts w:eastAsia="맑은 고딕"/>
          <w:szCs w:val="20"/>
          <w:lang w:eastAsia="ko-KR"/>
        </w:rPr>
        <w:t xml:space="preserve">The below equation shows curve fitting of </w:t>
      </w:r>
      <w:r w:rsidR="005513D9" w:rsidRPr="007C0C8E">
        <w:rPr>
          <w:szCs w:val="20"/>
        </w:rPr>
        <w:t>SF</w:t>
      </w:r>
      <w:r w:rsidRPr="007C0C8E">
        <w:rPr>
          <w:rFonts w:eastAsia="맑은 고딕"/>
          <w:szCs w:val="20"/>
          <w:lang w:eastAsia="ko-KR"/>
        </w:rPr>
        <w:t xml:space="preserve"> </w:t>
      </w:r>
      <w:r w:rsidRPr="007C0C8E">
        <w:rPr>
          <w:szCs w:val="20"/>
        </w:rPr>
        <w:t>in</w:t>
      </w:r>
      <w:r w:rsidRPr="007C0C8E">
        <w:rPr>
          <w:rFonts w:eastAsia="맑은 고딕"/>
          <w:szCs w:val="20"/>
          <w:lang w:eastAsia="ko-KR"/>
        </w:rPr>
        <w:t xml:space="preserve"> the UMa</w:t>
      </w:r>
      <w:r w:rsidRPr="007C0C8E">
        <w:rPr>
          <w:szCs w:val="20"/>
        </w:rPr>
        <w:t xml:space="preserve"> NLoS environments in [</w:t>
      </w:r>
      <w:r w:rsidR="004B434F" w:rsidRPr="007C0C8E">
        <w:rPr>
          <w:szCs w:val="20"/>
        </w:rPr>
        <w:t>1</w:t>
      </w:r>
      <w:r w:rsidR="004B434F">
        <w:rPr>
          <w:rFonts w:eastAsia="맑은 고딕" w:hint="eastAsia"/>
          <w:szCs w:val="20"/>
          <w:lang w:eastAsia="ko-KR"/>
        </w:rPr>
        <w:t>4</w:t>
      </w:r>
      <w:r w:rsidRPr="007C0C8E">
        <w:rPr>
          <w:szCs w:val="20"/>
        </w:rPr>
        <w:t>]</w:t>
      </w:r>
      <w:r w:rsidRPr="007C0C8E">
        <w:rPr>
          <w:rFonts w:eastAsia="맑은 고딕"/>
          <w:szCs w:val="20"/>
          <w:lang w:eastAsia="ko-KR"/>
        </w:rPr>
        <w:t xml:space="preserve">, in terms of distance, where SF </w:t>
      </w:r>
      <w:r w:rsidR="005513D9" w:rsidRPr="007C0C8E">
        <w:rPr>
          <w:szCs w:val="20"/>
        </w:rPr>
        <w:t>represents the shadow fading magnitude</w:t>
      </w:r>
      <w:r w:rsidRPr="007C0C8E">
        <w:rPr>
          <w:rFonts w:eastAsia="맑은 고딕"/>
          <w:szCs w:val="20"/>
          <w:lang w:eastAsia="ko-KR"/>
        </w:rPr>
        <w:t>:</w:t>
      </w:r>
    </w:p>
    <w:p w14:paraId="67B8103A" w14:textId="77777777" w:rsidR="00F92784" w:rsidRPr="007C0C8E" w:rsidRDefault="00F92784" w:rsidP="00F92784">
      <w:pPr>
        <w:rPr>
          <w:rFonts w:eastAsia="맑은 고딕"/>
          <w:kern w:val="2"/>
          <w:szCs w:val="20"/>
          <w:lang w:eastAsia="ko-KR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0"/>
            </w:rPr>
            <m:t>SF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d</m:t>
              </m:r>
            </m:e>
          </m:d>
          <m:r>
            <w:rPr>
              <w:rFonts w:ascii="Cambria Math" w:hAnsi="Cambria Math"/>
              <w:szCs w:val="20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kern w:val="2"/>
                  <w:szCs w:val="20"/>
                  <w:lang w:eastAsia="ko-KR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kern w:val="2"/>
                      <w:szCs w:val="20"/>
                      <w:lang w:eastAsia="ko-KR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0"/>
                    </w:rPr>
                    <m:t>-0.011*d+8.6 (CI model)</m:t>
                  </m:r>
                </m:e>
                <m:e>
                  <m:r>
                    <w:rPr>
                      <w:rFonts w:ascii="Cambria Math" w:hAnsi="Cambria Math"/>
                      <w:szCs w:val="20"/>
                    </w:rPr>
                    <m:t>-0.007*d+7.2 (ABG model)</m:t>
                  </m:r>
                </m:e>
              </m:eqArr>
            </m:e>
          </m:d>
        </m:oMath>
      </m:oMathPara>
    </w:p>
    <w:p w14:paraId="2232509C" w14:textId="20C210E9" w:rsidR="0036465B" w:rsidRPr="007C0C8E" w:rsidRDefault="009F5782" w:rsidP="00542669">
      <w:pPr>
        <w:ind w:firstLineChars="50" w:firstLine="100"/>
        <w:rPr>
          <w:rFonts w:eastAsia="맑은 고딕"/>
          <w:lang w:eastAsia="ko-KR"/>
        </w:rPr>
      </w:pPr>
      <w:r w:rsidRPr="007C0C8E">
        <w:rPr>
          <w:rFonts w:eastAsia="맑은 고딕"/>
          <w:szCs w:val="20"/>
          <w:lang w:eastAsia="ko-KR"/>
        </w:rPr>
        <w:t xml:space="preserve">The SF of </w:t>
      </w:r>
      <w:r w:rsidR="00F92784" w:rsidRPr="007C0C8E">
        <w:rPr>
          <w:rFonts w:eastAsia="맑은 고딕"/>
          <w:szCs w:val="20"/>
          <w:lang w:eastAsia="ko-KR"/>
        </w:rPr>
        <w:t xml:space="preserve">ABG PL model is smaller than CI PL model in the short </w:t>
      </w:r>
      <w:r w:rsidR="007642BB" w:rsidRPr="007C0C8E">
        <w:rPr>
          <w:rFonts w:eastAsia="맑은 고딕"/>
          <w:szCs w:val="20"/>
          <w:lang w:eastAsia="ko-KR"/>
        </w:rPr>
        <w:t xml:space="preserve">MS-BS </w:t>
      </w:r>
      <w:r w:rsidR="00F92784" w:rsidRPr="007C0C8E">
        <w:rPr>
          <w:rFonts w:eastAsia="맑은 고딕"/>
          <w:szCs w:val="20"/>
          <w:lang w:eastAsia="ko-KR"/>
        </w:rPr>
        <w:t xml:space="preserve">distance in </w:t>
      </w:r>
      <w:r w:rsidR="007642BB" w:rsidRPr="007C0C8E">
        <w:rPr>
          <w:rFonts w:eastAsia="맑은 고딕"/>
          <w:szCs w:val="20"/>
          <w:lang w:eastAsia="ko-KR"/>
        </w:rPr>
        <w:t xml:space="preserve">both </w:t>
      </w:r>
      <w:r w:rsidR="00F92784" w:rsidRPr="007C0C8E">
        <w:rPr>
          <w:rFonts w:eastAsia="맑은 고딕"/>
          <w:szCs w:val="20"/>
          <w:lang w:eastAsia="ko-KR"/>
        </w:rPr>
        <w:t xml:space="preserve">UMi </w:t>
      </w:r>
      <w:r w:rsidRPr="007C0C8E">
        <w:rPr>
          <w:rFonts w:eastAsia="맑은 고딕"/>
          <w:szCs w:val="20"/>
          <w:lang w:eastAsia="ko-KR"/>
        </w:rPr>
        <w:t>and</w:t>
      </w:r>
      <w:r w:rsidR="00F92784" w:rsidRPr="007C0C8E">
        <w:rPr>
          <w:rFonts w:eastAsia="맑은 고딕"/>
          <w:szCs w:val="20"/>
          <w:lang w:eastAsia="ko-KR"/>
        </w:rPr>
        <w:t xml:space="preserve"> UMa. </w:t>
      </w:r>
      <w:r w:rsidR="007642BB" w:rsidRPr="007C0C8E">
        <w:rPr>
          <w:rFonts w:eastAsia="맑은 고딕"/>
          <w:szCs w:val="20"/>
          <w:lang w:eastAsia="ko-KR"/>
        </w:rPr>
        <w:t xml:space="preserve">Hence, it seems that </w:t>
      </w:r>
      <w:r w:rsidR="00F92784" w:rsidRPr="007C0C8E">
        <w:rPr>
          <w:rFonts w:eastAsia="맑은 고딕"/>
          <w:szCs w:val="20"/>
          <w:lang w:eastAsia="ko-KR"/>
        </w:rPr>
        <w:t>ABG PL model is more suitable than CI PL model.</w:t>
      </w:r>
      <w:r w:rsidR="00F92784" w:rsidRPr="007C0C8E">
        <w:rPr>
          <w:rFonts w:eastAsia="맑은 고딕"/>
          <w:kern w:val="2"/>
          <w:szCs w:val="20"/>
          <w:lang w:eastAsia="ko-KR"/>
        </w:rPr>
        <w:t xml:space="preserve"> </w:t>
      </w:r>
      <w:r w:rsidR="007C0C8E">
        <w:rPr>
          <w:rFonts w:eastAsia="맑은 고딕" w:hint="eastAsia"/>
          <w:szCs w:val="20"/>
          <w:lang w:eastAsia="ko-KR"/>
        </w:rPr>
        <w:t xml:space="preserve">In addition, </w:t>
      </w:r>
      <w:r w:rsidR="00542669" w:rsidRPr="007C0C8E">
        <w:rPr>
          <w:szCs w:val="20"/>
        </w:rPr>
        <w:t xml:space="preserve">the SF in case of CI PL model </w:t>
      </w:r>
      <w:r w:rsidR="007642BB" w:rsidRPr="007C0C8E">
        <w:rPr>
          <w:rFonts w:eastAsia="맑은 고딕"/>
          <w:szCs w:val="20"/>
          <w:lang w:eastAsia="ko-KR"/>
        </w:rPr>
        <w:t xml:space="preserve">does not seem to </w:t>
      </w:r>
      <w:r w:rsidR="00542669" w:rsidRPr="007C0C8E">
        <w:rPr>
          <w:szCs w:val="20"/>
        </w:rPr>
        <w:t xml:space="preserve">be </w:t>
      </w:r>
      <w:r w:rsidR="007642BB" w:rsidRPr="007C0C8E">
        <w:rPr>
          <w:rFonts w:eastAsia="맑은 고딕"/>
          <w:szCs w:val="20"/>
          <w:lang w:eastAsia="ko-KR"/>
        </w:rPr>
        <w:t xml:space="preserve">a </w:t>
      </w:r>
      <w:r w:rsidR="00542669" w:rsidRPr="007C0C8E">
        <w:rPr>
          <w:szCs w:val="20"/>
        </w:rPr>
        <w:t xml:space="preserve">good PL modeling in short </w:t>
      </w:r>
      <w:r w:rsidR="007642BB" w:rsidRPr="007C0C8E">
        <w:rPr>
          <w:rFonts w:eastAsia="맑은 고딕"/>
          <w:szCs w:val="20"/>
          <w:lang w:eastAsia="ko-KR"/>
        </w:rPr>
        <w:t xml:space="preserve">MS-BS </w:t>
      </w:r>
      <w:r w:rsidR="00542669" w:rsidRPr="007C0C8E">
        <w:rPr>
          <w:szCs w:val="20"/>
        </w:rPr>
        <w:t>distance</w:t>
      </w:r>
      <w:r w:rsidR="007642BB" w:rsidRPr="007C0C8E">
        <w:rPr>
          <w:rFonts w:eastAsia="맑은 고딕"/>
          <w:szCs w:val="20"/>
          <w:lang w:eastAsia="ko-KR"/>
        </w:rPr>
        <w:t>s</w:t>
      </w:r>
      <w:r w:rsidR="00A21A17" w:rsidRPr="007C0C8E">
        <w:rPr>
          <w:rFonts w:eastAsia="맑은 고딕"/>
          <w:szCs w:val="20"/>
          <w:lang w:eastAsia="ko-KR"/>
        </w:rPr>
        <w:t xml:space="preserve"> in UMa scenario</w:t>
      </w:r>
      <w:r w:rsidR="00542669" w:rsidRPr="007C0C8E">
        <w:rPr>
          <w:szCs w:val="20"/>
        </w:rPr>
        <w:t xml:space="preserve">. </w:t>
      </w:r>
      <w:r w:rsidR="007642BB" w:rsidRPr="007C0C8E">
        <w:rPr>
          <w:rFonts w:eastAsia="맑은 고딕"/>
          <w:szCs w:val="20"/>
          <w:lang w:eastAsia="ko-KR"/>
        </w:rPr>
        <w:t xml:space="preserve">As many </w:t>
      </w:r>
      <w:r w:rsidR="00542669" w:rsidRPr="007C0C8E">
        <w:rPr>
          <w:szCs w:val="20"/>
        </w:rPr>
        <w:t xml:space="preserve">UEs are distributed </w:t>
      </w:r>
      <w:r w:rsidR="007642BB" w:rsidRPr="007C0C8E">
        <w:rPr>
          <w:rFonts w:eastAsia="맑은 고딕"/>
          <w:szCs w:val="20"/>
          <w:lang w:eastAsia="ko-KR"/>
        </w:rPr>
        <w:t xml:space="preserve">within </w:t>
      </w:r>
      <w:r w:rsidR="00542669" w:rsidRPr="007C0C8E">
        <w:rPr>
          <w:szCs w:val="20"/>
        </w:rPr>
        <w:t>short distance</w:t>
      </w:r>
      <w:r w:rsidR="007642BB" w:rsidRPr="007C0C8E">
        <w:rPr>
          <w:rFonts w:eastAsia="맑은 고딕"/>
          <w:szCs w:val="20"/>
          <w:lang w:eastAsia="ko-KR"/>
        </w:rPr>
        <w:t>s</w:t>
      </w:r>
      <w:r w:rsidR="00542669" w:rsidRPr="007C0C8E">
        <w:rPr>
          <w:szCs w:val="20"/>
        </w:rPr>
        <w:t xml:space="preserve"> from the BSs</w:t>
      </w:r>
      <w:r w:rsidR="007642BB" w:rsidRPr="007C0C8E">
        <w:rPr>
          <w:rFonts w:eastAsia="맑은 고딕"/>
          <w:szCs w:val="20"/>
          <w:lang w:eastAsia="ko-KR"/>
        </w:rPr>
        <w:t>, ABG PL model can be a better model</w:t>
      </w:r>
      <w:r w:rsidR="00542669" w:rsidRPr="007C0C8E">
        <w:rPr>
          <w:szCs w:val="20"/>
        </w:rPr>
        <w:t>.</w:t>
      </w:r>
      <w:r w:rsidR="00542669" w:rsidRPr="007C0C8E">
        <w:rPr>
          <w:rFonts w:eastAsia="맑은 고딕"/>
          <w:szCs w:val="20"/>
          <w:lang w:eastAsia="ko-KR"/>
        </w:rPr>
        <w:t xml:space="preserve"> </w:t>
      </w:r>
      <w:r w:rsidR="00542669" w:rsidRPr="007C0C8E">
        <w:rPr>
          <w:szCs w:val="20"/>
        </w:rPr>
        <w:t xml:space="preserve">ABG PL model </w:t>
      </w:r>
      <w:r w:rsidR="007642BB" w:rsidRPr="007C0C8E">
        <w:rPr>
          <w:rFonts w:eastAsia="맑은 고딕"/>
          <w:szCs w:val="20"/>
          <w:lang w:eastAsia="ko-KR"/>
        </w:rPr>
        <w:t xml:space="preserve">can </w:t>
      </w:r>
      <w:r w:rsidR="00542669" w:rsidRPr="007C0C8E">
        <w:rPr>
          <w:szCs w:val="20"/>
        </w:rPr>
        <w:t>maintain log</w:t>
      </w:r>
      <w:r w:rsidR="007642BB" w:rsidRPr="007C0C8E">
        <w:rPr>
          <w:rFonts w:eastAsia="맑은 고딕"/>
          <w:szCs w:val="20"/>
          <w:lang w:eastAsia="ko-KR"/>
        </w:rPr>
        <w:t>-</w:t>
      </w:r>
      <w:r w:rsidR="00542669" w:rsidRPr="007C0C8E">
        <w:rPr>
          <w:szCs w:val="20"/>
        </w:rPr>
        <w:t xml:space="preserve">normality in the </w:t>
      </w:r>
      <w:r w:rsidR="007C0C8E">
        <w:rPr>
          <w:rFonts w:eastAsia="맑은 고딕" w:hint="eastAsia"/>
          <w:szCs w:val="20"/>
          <w:lang w:eastAsia="ko-KR"/>
        </w:rPr>
        <w:t xml:space="preserve">whole </w:t>
      </w:r>
      <w:r w:rsidR="00542669" w:rsidRPr="007C0C8E">
        <w:rPr>
          <w:szCs w:val="20"/>
        </w:rPr>
        <w:t xml:space="preserve">distance </w:t>
      </w:r>
      <w:r w:rsidR="007642BB" w:rsidRPr="007C0C8E">
        <w:rPr>
          <w:rFonts w:eastAsia="맑은 고딕"/>
          <w:szCs w:val="20"/>
          <w:lang w:eastAsia="ko-KR"/>
        </w:rPr>
        <w:t xml:space="preserve">range, and </w:t>
      </w:r>
      <w:r w:rsidR="00542669" w:rsidRPr="007C0C8E">
        <w:rPr>
          <w:szCs w:val="20"/>
        </w:rPr>
        <w:t xml:space="preserve">is more suitable than CI PL model </w:t>
      </w:r>
      <w:r w:rsidR="007642BB" w:rsidRPr="007C0C8E">
        <w:rPr>
          <w:rFonts w:eastAsia="맑은 고딕"/>
          <w:szCs w:val="20"/>
          <w:lang w:eastAsia="ko-KR"/>
        </w:rPr>
        <w:t xml:space="preserve">which </w:t>
      </w:r>
      <w:r w:rsidR="00542669" w:rsidRPr="007C0C8E">
        <w:rPr>
          <w:szCs w:val="20"/>
        </w:rPr>
        <w:t>show</w:t>
      </w:r>
      <w:r w:rsidR="007642BB" w:rsidRPr="007C0C8E">
        <w:rPr>
          <w:rFonts w:eastAsia="맑은 고딕"/>
          <w:szCs w:val="20"/>
          <w:lang w:eastAsia="ko-KR"/>
        </w:rPr>
        <w:t>s</w:t>
      </w:r>
      <w:r w:rsidR="00542669" w:rsidRPr="007C0C8E">
        <w:rPr>
          <w:szCs w:val="20"/>
        </w:rPr>
        <w:t xml:space="preserve"> limit</w:t>
      </w:r>
      <w:r w:rsidR="007642BB" w:rsidRPr="007C0C8E">
        <w:rPr>
          <w:rFonts w:eastAsia="맑은 고딕"/>
          <w:szCs w:val="20"/>
          <w:lang w:eastAsia="ko-KR"/>
        </w:rPr>
        <w:t>ation</w:t>
      </w:r>
      <w:r w:rsidR="00542669" w:rsidRPr="007C0C8E">
        <w:rPr>
          <w:szCs w:val="20"/>
        </w:rPr>
        <w:t xml:space="preserve"> in short </w:t>
      </w:r>
      <w:r w:rsidR="007642BB" w:rsidRPr="007C0C8E">
        <w:rPr>
          <w:rFonts w:eastAsia="맑은 고딕"/>
          <w:szCs w:val="20"/>
          <w:lang w:eastAsia="ko-KR"/>
        </w:rPr>
        <w:t xml:space="preserve">MS-BS </w:t>
      </w:r>
      <w:r w:rsidR="00542669" w:rsidRPr="007C0C8E">
        <w:rPr>
          <w:szCs w:val="20"/>
        </w:rPr>
        <w:t>distance</w:t>
      </w:r>
      <w:r w:rsidR="007642BB" w:rsidRPr="007C0C8E">
        <w:rPr>
          <w:rFonts w:eastAsia="맑은 고딕"/>
          <w:szCs w:val="20"/>
          <w:lang w:eastAsia="ko-KR"/>
        </w:rPr>
        <w:t>s</w:t>
      </w:r>
      <w:r w:rsidR="00542669" w:rsidRPr="007C0C8E">
        <w:rPr>
          <w:szCs w:val="20"/>
        </w:rPr>
        <w:t>.</w:t>
      </w:r>
      <w:r w:rsidR="00474517" w:rsidRPr="007C0C8E">
        <w:t xml:space="preserve"> </w:t>
      </w:r>
    </w:p>
    <w:p w14:paraId="1F8618B2" w14:textId="7B370A79" w:rsidR="00034563" w:rsidRDefault="00034563" w:rsidP="00542669">
      <w:pPr>
        <w:ind w:firstLineChars="50" w:firstLine="100"/>
        <w:rPr>
          <w:rFonts w:eastAsia="맑은 고딕"/>
          <w:lang w:eastAsia="ko-KR"/>
        </w:rPr>
      </w:pPr>
    </w:p>
    <w:p w14:paraId="5DB7D0F7" w14:textId="1713AEED" w:rsidR="007C0C8E" w:rsidRPr="00C60812" w:rsidRDefault="007C0C8E" w:rsidP="007C0C8E">
      <w:pPr>
        <w:ind w:firstLineChars="50" w:firstLine="110"/>
        <w:rPr>
          <w:rFonts w:eastAsia="맑은 고딕"/>
          <w:szCs w:val="20"/>
          <w:lang w:eastAsia="ko-KR"/>
        </w:rPr>
      </w:pPr>
      <w:r w:rsidRPr="007C0C8E">
        <w:rPr>
          <w:rFonts w:eastAsia="MS Mincho"/>
          <w:b/>
          <w:sz w:val="22"/>
          <w:szCs w:val="20"/>
          <w:lang w:val="en-GB" w:eastAsia="ja-JP"/>
        </w:rPr>
        <w:t xml:space="preserve">Proposal </w:t>
      </w:r>
      <w:r>
        <w:rPr>
          <w:rFonts w:eastAsia="맑은 고딕" w:hint="eastAsia"/>
          <w:b/>
          <w:sz w:val="22"/>
          <w:szCs w:val="20"/>
          <w:lang w:val="en-GB" w:eastAsia="ko-KR"/>
        </w:rPr>
        <w:t>2</w:t>
      </w:r>
      <w:r w:rsidRPr="007C0C8E">
        <w:rPr>
          <w:rFonts w:eastAsia="MS Mincho"/>
          <w:b/>
          <w:sz w:val="22"/>
          <w:szCs w:val="20"/>
          <w:lang w:val="en-GB" w:eastAsia="ja-JP"/>
        </w:rPr>
        <w:t xml:space="preserve">: </w:t>
      </w:r>
      <w:r w:rsidRPr="00445A63">
        <w:rPr>
          <w:rFonts w:eastAsia="MS Mincho"/>
          <w:sz w:val="22"/>
          <w:szCs w:val="20"/>
          <w:lang w:val="en-GB" w:eastAsia="ja-JP"/>
        </w:rPr>
        <w:t xml:space="preserve">ABG model is used for NLOS pathloss modelling for </w:t>
      </w:r>
      <w:r w:rsidRPr="00445A63">
        <w:rPr>
          <w:rFonts w:eastAsia="맑은 고딕" w:hint="eastAsia"/>
          <w:sz w:val="22"/>
          <w:szCs w:val="20"/>
          <w:lang w:val="en-GB" w:eastAsia="ko-KR"/>
        </w:rPr>
        <w:t xml:space="preserve">UMi and </w:t>
      </w:r>
      <w:r w:rsidRPr="00445A63">
        <w:rPr>
          <w:rFonts w:eastAsia="MS Mincho"/>
          <w:sz w:val="22"/>
          <w:szCs w:val="20"/>
          <w:lang w:val="en-GB" w:eastAsia="ja-JP"/>
        </w:rPr>
        <w:t>UM</w:t>
      </w:r>
      <w:r w:rsidRPr="00445A63">
        <w:rPr>
          <w:rFonts w:eastAsia="맑은 고딕"/>
          <w:sz w:val="22"/>
          <w:szCs w:val="20"/>
          <w:lang w:val="en-GB" w:eastAsia="ko-KR"/>
        </w:rPr>
        <w:t>a scenario</w:t>
      </w:r>
      <w:r w:rsidR="00445A63" w:rsidRPr="00445A63">
        <w:rPr>
          <w:rFonts w:eastAsia="맑은 고딕" w:hint="eastAsia"/>
          <w:sz w:val="22"/>
          <w:szCs w:val="20"/>
          <w:lang w:val="en-GB" w:eastAsia="ko-KR"/>
        </w:rPr>
        <w:t>.</w:t>
      </w:r>
    </w:p>
    <w:p w14:paraId="0C279F54" w14:textId="77777777" w:rsidR="007C0C8E" w:rsidRPr="007C0C8E" w:rsidRDefault="007C0C8E" w:rsidP="00542669">
      <w:pPr>
        <w:ind w:firstLineChars="50" w:firstLine="100"/>
        <w:rPr>
          <w:rFonts w:eastAsia="맑은 고딕"/>
          <w:lang w:eastAsia="ko-KR"/>
        </w:rPr>
      </w:pPr>
    </w:p>
    <w:p w14:paraId="7F4B3E38" w14:textId="77777777" w:rsidR="00C30AA5" w:rsidRDefault="00C30AA5" w:rsidP="00C30AA5">
      <w:pPr>
        <w:pStyle w:val="1"/>
      </w:pPr>
      <w:r>
        <w:t>Conclusions</w:t>
      </w:r>
    </w:p>
    <w:p w14:paraId="049EEA7A" w14:textId="162928B2" w:rsidR="00BD5AA5" w:rsidRDefault="00542669" w:rsidP="005513D9">
      <w:pPr>
        <w:pStyle w:val="a0"/>
        <w:ind w:firstLineChars="50" w:firstLine="100"/>
        <w:rPr>
          <w:rFonts w:eastAsia="맑은 고딕"/>
          <w:lang w:eastAsia="ko-KR"/>
        </w:rPr>
      </w:pPr>
      <w:r w:rsidRPr="00542669">
        <w:t xml:space="preserve">Based on the discussions </w:t>
      </w:r>
      <w:r w:rsidR="00445A63">
        <w:rPr>
          <w:rFonts w:eastAsia="맑은 고딕" w:hint="eastAsia"/>
          <w:lang w:eastAsia="ko-KR"/>
        </w:rPr>
        <w:t xml:space="preserve">in this contribution </w:t>
      </w:r>
      <w:r w:rsidRPr="00542669">
        <w:t>the following is proposed</w:t>
      </w:r>
      <w:r w:rsidR="00445A63">
        <w:rPr>
          <w:rFonts w:eastAsia="맑은 고딕" w:hint="eastAsia"/>
          <w:lang w:eastAsia="ko-KR"/>
        </w:rPr>
        <w:t>:</w:t>
      </w:r>
    </w:p>
    <w:p w14:paraId="5F95EECF" w14:textId="1B41B782" w:rsidR="00BD5AA5" w:rsidRDefault="00BD5AA5" w:rsidP="00445A63">
      <w:pPr>
        <w:pStyle w:val="a0"/>
        <w:numPr>
          <w:ilvl w:val="0"/>
          <w:numId w:val="41"/>
        </w:numPr>
        <w:rPr>
          <w:szCs w:val="22"/>
        </w:rPr>
      </w:pPr>
      <w:r w:rsidRPr="003E15A0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3E15A0">
        <w:rPr>
          <w:b/>
          <w:szCs w:val="22"/>
        </w:rPr>
        <w:t>:</w:t>
      </w:r>
      <w:r>
        <w:rPr>
          <w:szCs w:val="22"/>
        </w:rPr>
        <w:t xml:space="preserve"> </w:t>
      </w:r>
      <w:r w:rsidRPr="00BD5AA5">
        <w:rPr>
          <w:rFonts w:eastAsia="맑은 고딕"/>
          <w:szCs w:val="22"/>
          <w:lang w:eastAsia="ko-KR"/>
        </w:rPr>
        <w:t>CI model is used for LOS pathloss modelling for UMi and UMa scenarios.</w:t>
      </w:r>
    </w:p>
    <w:p w14:paraId="15F766A6" w14:textId="33400EF5" w:rsidR="00BD5AA5" w:rsidRDefault="00BD5AA5" w:rsidP="00445A63">
      <w:pPr>
        <w:pStyle w:val="a0"/>
        <w:numPr>
          <w:ilvl w:val="0"/>
          <w:numId w:val="41"/>
        </w:numPr>
        <w:rPr>
          <w:rFonts w:eastAsia="맑은 고딕"/>
          <w:szCs w:val="22"/>
          <w:lang w:eastAsia="ko-KR"/>
        </w:rPr>
      </w:pPr>
      <w:r w:rsidRPr="003E15A0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3E15A0">
        <w:rPr>
          <w:b/>
          <w:szCs w:val="22"/>
        </w:rPr>
        <w:t>:</w:t>
      </w:r>
      <w:r>
        <w:rPr>
          <w:b/>
          <w:szCs w:val="22"/>
        </w:rPr>
        <w:t xml:space="preserve"> </w:t>
      </w:r>
      <w:r w:rsidRPr="00BD5AA5">
        <w:rPr>
          <w:rFonts w:eastAsia="맑은 고딕"/>
          <w:szCs w:val="22"/>
          <w:lang w:eastAsia="ko-KR"/>
        </w:rPr>
        <w:t xml:space="preserve">ABG model is used for NLOS pathloss modelling for UMi </w:t>
      </w:r>
      <w:r w:rsidR="007C0C8E">
        <w:rPr>
          <w:rFonts w:eastAsia="맑은 고딕" w:hint="eastAsia"/>
          <w:szCs w:val="22"/>
          <w:lang w:eastAsia="ko-KR"/>
        </w:rPr>
        <w:t xml:space="preserve">and UMa </w:t>
      </w:r>
      <w:r w:rsidR="006D4399">
        <w:rPr>
          <w:rFonts w:eastAsia="맑은 고딕" w:hint="eastAsia"/>
          <w:szCs w:val="22"/>
          <w:lang w:eastAsia="ko-KR"/>
        </w:rPr>
        <w:t>scenario</w:t>
      </w:r>
      <w:r w:rsidR="007C0C8E">
        <w:rPr>
          <w:rFonts w:eastAsia="맑은 고딕" w:hint="eastAsia"/>
          <w:szCs w:val="22"/>
          <w:lang w:eastAsia="ko-KR"/>
        </w:rPr>
        <w:t>s</w:t>
      </w:r>
      <w:r w:rsidR="006D4399">
        <w:rPr>
          <w:rFonts w:eastAsia="맑은 고딕" w:hint="eastAsia"/>
          <w:szCs w:val="22"/>
          <w:lang w:eastAsia="ko-KR"/>
        </w:rPr>
        <w:t>.</w:t>
      </w:r>
    </w:p>
    <w:p w14:paraId="0DE7E809" w14:textId="2C7C6B04" w:rsidR="00BD5AA5" w:rsidRPr="00BD5AA5" w:rsidRDefault="00BD5AA5" w:rsidP="007C0C8E">
      <w:pPr>
        <w:pStyle w:val="a0"/>
        <w:ind w:firstLineChars="50" w:firstLine="100"/>
        <w:rPr>
          <w:rFonts w:eastAsia="맑은 고딕"/>
          <w:szCs w:val="22"/>
          <w:lang w:eastAsia="ko-KR"/>
        </w:rPr>
      </w:pPr>
    </w:p>
    <w:p w14:paraId="14BD5473" w14:textId="77777777" w:rsidR="00DE178A" w:rsidRPr="000E071D" w:rsidRDefault="00DE178A" w:rsidP="00445A63">
      <w:pPr>
        <w:pStyle w:val="1"/>
        <w:numPr>
          <w:ilvl w:val="0"/>
          <w:numId w:val="0"/>
        </w:numPr>
        <w:ind w:left="567" w:hanging="567"/>
      </w:pPr>
      <w:r w:rsidRPr="000E071D">
        <w:t>References</w:t>
      </w:r>
    </w:p>
    <w:p w14:paraId="3E5D7594" w14:textId="77777777" w:rsidR="00437CE2" w:rsidRDefault="00437CE2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bookmarkStart w:id="2" w:name="_Ref371105245"/>
      <w:r>
        <w:t>3GPP, RP-151606, Samsung and Nokia Networks, “New SID Proposal: Study on channel model for frequency spectrum above 6 GHz,” Sep. 2015.</w:t>
      </w:r>
    </w:p>
    <w:p w14:paraId="22747247" w14:textId="77777777" w:rsidR="00437CE2" w:rsidRDefault="00437CE2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>
        <w:t>3GPP, RP-152212, Samsung, “Report of RAN email discussion about &gt;6 GHz channel modeling,” Dec. 2015.</w:t>
      </w:r>
    </w:p>
    <w:p w14:paraId="6850DA84" w14:textId="77777777" w:rsidR="000B2319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D257D5">
        <w:rPr>
          <w:szCs w:val="20"/>
        </w:rPr>
        <w:t>J. Andersen, T. Rappaport, and S. Yoshida, “Propagation measurements and models for wireless communications channels,” IEEE Communications Magazine, vol. 33, no. 1, pp. 42–49, Jan 1995.</w:t>
      </w:r>
    </w:p>
    <w:p w14:paraId="00DBFA29" w14:textId="77777777" w:rsidR="00437CE2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D257D5">
        <w:rPr>
          <w:szCs w:val="20"/>
        </w:rPr>
        <w:t>T. S. Rappaport, et. al.,” Wideband Millimeter-Wave Propagation Measurements and Channel Models for Future Wireless Communication System Design,” IEEE Trans. Communications,” Vol. 63, No. 9, , pp. 3029-3056, Sept. 2015.</w:t>
      </w:r>
    </w:p>
    <w:p w14:paraId="1218A235" w14:textId="77777777" w:rsidR="006955EB" w:rsidRDefault="00542669" w:rsidP="006955EB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5A616B">
        <w:rPr>
          <w:szCs w:val="20"/>
        </w:rPr>
        <w:t>S. Sun, et. al., “Path Loss, Shadow Fading, and Line-Of-Sight Probability Models for 5G Urban Macro-Cellular Scenarios,” 2015 IEEE Globecom Workshop, San Diego, Dec. 2015.</w:t>
      </w:r>
    </w:p>
    <w:p w14:paraId="56137E48" w14:textId="77777777" w:rsidR="003B25B0" w:rsidRPr="00542669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5A616B">
        <w:rPr>
          <w:szCs w:val="20"/>
        </w:rPr>
        <w:t>G. MacCartney, et. al, “Indoor Office Wideband Millimeter-Wave Propagation Measurements and Channel Models at 28 GHz and 73 GHz for Ultra-Dense 5G Wireless Networks,” IEEE Access, October 2015.</w:t>
      </w:r>
    </w:p>
    <w:p w14:paraId="44E069E2" w14:textId="77777777" w:rsidR="00542669" w:rsidRPr="00542669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D257D5">
        <w:rPr>
          <w:szCs w:val="20"/>
        </w:rPr>
        <w:t>M. Hata, “Empirical formulas for propagation loss in land mobile radio service,” IEEE Trans. Veh. Technol., vol. 29, no. 3, pp. 317–325, Aug.1980</w:t>
      </w:r>
      <w:r>
        <w:rPr>
          <w:rFonts w:hint="eastAsia"/>
          <w:szCs w:val="20"/>
        </w:rPr>
        <w:t>.</w:t>
      </w:r>
    </w:p>
    <w:p w14:paraId="704ADD76" w14:textId="77777777" w:rsidR="00542669" w:rsidRPr="00542669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5A616B">
        <w:rPr>
          <w:szCs w:val="20"/>
        </w:rPr>
        <w:t>S. Piersanti, L. Annoni, and D. Cassioli, “Millimeter waves channel measurements and path loss models,” in 2012 IEEE International Conference on Communications (ICC), June 2012, pp. 4552–4556.</w:t>
      </w:r>
    </w:p>
    <w:p w14:paraId="031EFA52" w14:textId="77777777" w:rsidR="00542669" w:rsidRPr="007C0C8E" w:rsidRDefault="0054266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5A616B">
        <w:rPr>
          <w:szCs w:val="20"/>
        </w:rPr>
        <w:t>G. MacCartney, J. Zhang, S. Nie, and T. Rappaport, “Path loss models for 5g millimeter wave propagation channels in urban microcells,” in 2013 IEEE Global Communications Conference (GLOBECOM), Dec. 2013, pp. 3948–3953</w:t>
      </w:r>
      <w:r>
        <w:rPr>
          <w:rFonts w:eastAsia="맑은 고딕" w:hint="eastAsia"/>
          <w:szCs w:val="20"/>
          <w:lang w:eastAsia="ko-KR"/>
        </w:rPr>
        <w:t>.</w:t>
      </w:r>
    </w:p>
    <w:p w14:paraId="2325D405" w14:textId="77777777" w:rsidR="004B434F" w:rsidRDefault="004B434F" w:rsidP="004B434F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902DAD">
        <w:rPr>
          <w:lang w:val="en-GB"/>
        </w:rPr>
        <w:t xml:space="preserve">White paper on “5G Channel Model for bands up to 100 GHz,” available at </w:t>
      </w:r>
      <w:hyperlink r:id="rId19" w:history="1">
        <w:r w:rsidRPr="00902DAD">
          <w:rPr>
            <w:rStyle w:val="ae"/>
            <w:lang w:val="x-none"/>
          </w:rPr>
          <w:t>http://www.5gworkshops.com/5GCM.html</w:t>
        </w:r>
      </w:hyperlink>
    </w:p>
    <w:p w14:paraId="4039DA35" w14:textId="4414DDC9" w:rsidR="000D6249" w:rsidRPr="007C0C8E" w:rsidRDefault="00A21A17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>
        <w:rPr>
          <w:rFonts w:eastAsia="맑은 고딕" w:hint="eastAsia"/>
          <w:szCs w:val="20"/>
          <w:lang w:eastAsia="ko-KR"/>
        </w:rPr>
        <w:t xml:space="preserve">3GPP, </w:t>
      </w:r>
      <w:r w:rsidR="000D6249">
        <w:rPr>
          <w:rFonts w:eastAsia="맑은 고딕" w:hint="eastAsia"/>
          <w:szCs w:val="20"/>
          <w:lang w:eastAsia="ko-KR"/>
        </w:rPr>
        <w:t>R1</w:t>
      </w:r>
      <w:r w:rsidR="000D6249" w:rsidRPr="007C0C8E">
        <w:t>-</w:t>
      </w:r>
      <w:r w:rsidR="000D6249">
        <w:rPr>
          <w:rFonts w:eastAsia="맑은 고딕" w:hint="eastAsia"/>
          <w:lang w:eastAsia="ko-KR"/>
        </w:rPr>
        <w:t>160714</w:t>
      </w:r>
      <w:r w:rsidR="00C665C9">
        <w:rPr>
          <w:rFonts w:eastAsia="맑은 고딕" w:hint="eastAsia"/>
          <w:lang w:eastAsia="ko-KR"/>
        </w:rPr>
        <w:t>, NTT Docomo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Pathloss and LoS probability</w:t>
      </w:r>
      <w:r>
        <w:rPr>
          <w:rFonts w:eastAsia="맑은 고딕"/>
          <w:lang w:eastAsia="ko-KR"/>
        </w:rPr>
        <w:t>”</w:t>
      </w:r>
      <w:r w:rsidR="00C665C9">
        <w:rPr>
          <w:rFonts w:eastAsia="맑은 고딕" w:hint="eastAsia"/>
          <w:lang w:eastAsia="ko-KR"/>
        </w:rPr>
        <w:t>.</w:t>
      </w:r>
    </w:p>
    <w:p w14:paraId="08C4DD59" w14:textId="6908BCBB" w:rsidR="006D4399" w:rsidRPr="007C0C8E" w:rsidRDefault="00C665C9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>
        <w:rPr>
          <w:rFonts w:eastAsia="맑은 고딕" w:hint="eastAsia"/>
          <w:lang w:eastAsia="ko-KR"/>
        </w:rPr>
        <w:lastRenderedPageBreak/>
        <w:t>3GPP TR 36.873.</w:t>
      </w:r>
      <w:r w:rsidR="00A21A17">
        <w:rPr>
          <w:rFonts w:eastAsia="맑은 고딕" w:hint="eastAsia"/>
          <w:lang w:eastAsia="ko-KR"/>
        </w:rPr>
        <w:t xml:space="preserve"> </w:t>
      </w:r>
      <w:r w:rsidR="00A21A17" w:rsidRPr="00C60812">
        <w:rPr>
          <w:rFonts w:eastAsia="맑은 고딕"/>
          <w:lang w:eastAsia="ko-KR"/>
        </w:rPr>
        <w:t>“</w:t>
      </w:r>
      <w:r w:rsidR="00A21A17">
        <w:rPr>
          <w:rFonts w:eastAsia="맑은 고딕" w:hint="eastAsia"/>
          <w:lang w:eastAsia="ko-KR"/>
        </w:rPr>
        <w:t>Study on 3D channel model for LTE</w:t>
      </w:r>
      <w:r w:rsidR="00A21A17">
        <w:rPr>
          <w:rFonts w:eastAsia="맑은 고딕"/>
          <w:lang w:eastAsia="ko-KR"/>
        </w:rPr>
        <w:t>”</w:t>
      </w:r>
      <w:r w:rsidR="00A21A17">
        <w:rPr>
          <w:rFonts w:eastAsia="맑은 고딕" w:hint="eastAsia"/>
          <w:lang w:eastAsia="ko-KR"/>
        </w:rPr>
        <w:t>.</w:t>
      </w:r>
    </w:p>
    <w:p w14:paraId="70120F22" w14:textId="79CA7D68" w:rsidR="00522FFD" w:rsidRPr="00542669" w:rsidRDefault="00D25444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r>
        <w:rPr>
          <w:rFonts w:eastAsia="맑은 고딕" w:hint="eastAsia"/>
          <w:lang w:eastAsia="ko-KR"/>
        </w:rPr>
        <w:t xml:space="preserve">S. Sun et al., </w:t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Path loss models for 5G Urban Micro- and Macro-Cellular Scenarios.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Accepted.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o IEEE VTC-S</w:t>
      </w:r>
      <w:r>
        <w:rPr>
          <w:rFonts w:eastAsia="맑은 고딕"/>
          <w:lang w:eastAsia="ko-KR"/>
        </w:rPr>
        <w:t>p</w:t>
      </w:r>
      <w:r>
        <w:rPr>
          <w:rFonts w:eastAsia="맑은 고딕" w:hint="eastAsia"/>
          <w:lang w:eastAsia="ko-KR"/>
        </w:rPr>
        <w:t>ring 2016, May 2016.</w:t>
      </w:r>
      <w:r>
        <w:rPr>
          <w:rFonts w:eastAsia="맑은 고딕"/>
          <w:lang w:eastAsia="ko-KR"/>
        </w:rPr>
        <w:t xml:space="preserve"> </w:t>
      </w:r>
    </w:p>
    <w:p w14:paraId="08E483D3" w14:textId="4E3C5224" w:rsidR="00AB2EBF" w:rsidRPr="00B64B6C" w:rsidRDefault="00542669" w:rsidP="00B64B6C">
      <w:pPr>
        <w:numPr>
          <w:ilvl w:val="0"/>
          <w:numId w:val="3"/>
        </w:numPr>
        <w:tabs>
          <w:tab w:val="clear" w:pos="3271"/>
        </w:tabs>
        <w:ind w:left="900" w:hanging="600"/>
      </w:pPr>
      <w:r w:rsidRPr="006B051E">
        <w:rPr>
          <w:szCs w:val="20"/>
        </w:rPr>
        <w:t>S. Sun et al., ”Path Loss, Shadow Fading, and Line-Of-Sight Probability Models for 5G Urban Macro-Cellular Scenarios,”</w:t>
      </w:r>
      <w:r>
        <w:rPr>
          <w:rFonts w:hint="eastAsia"/>
          <w:szCs w:val="20"/>
        </w:rPr>
        <w:t xml:space="preserve"> proc.</w:t>
      </w:r>
      <w:r w:rsidRPr="006B051E">
        <w:rPr>
          <w:szCs w:val="20"/>
        </w:rPr>
        <w:t xml:space="preserve"> in 2015 IEEE Global Communications Conference Workshop (Globecom Workshop), Dec. 2015</w:t>
      </w:r>
      <w:r>
        <w:rPr>
          <w:rFonts w:hint="eastAsia"/>
          <w:szCs w:val="20"/>
        </w:rPr>
        <w:t>.</w:t>
      </w:r>
      <w:bookmarkStart w:id="3" w:name="_GoBack"/>
      <w:bookmarkEnd w:id="2"/>
      <w:bookmarkEnd w:id="3"/>
    </w:p>
    <w:sectPr w:rsidR="00AB2EBF" w:rsidRPr="00B64B6C" w:rsidSect="008421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70CA1" w14:textId="77777777" w:rsidR="00940C67" w:rsidRDefault="00940C67">
      <w:r>
        <w:separator/>
      </w:r>
    </w:p>
  </w:endnote>
  <w:endnote w:type="continuationSeparator" w:id="0">
    <w:p w14:paraId="16A0514C" w14:textId="77777777" w:rsidR="00940C67" w:rsidRDefault="00940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19FE1" w14:textId="77777777" w:rsidR="00940C67" w:rsidRDefault="00940C67">
      <w:r>
        <w:separator/>
      </w:r>
    </w:p>
  </w:footnote>
  <w:footnote w:type="continuationSeparator" w:id="0">
    <w:p w14:paraId="2B91F6B6" w14:textId="77777777" w:rsidR="00940C67" w:rsidRDefault="00940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1391"/>
    <w:multiLevelType w:val="hybridMultilevel"/>
    <w:tmpl w:val="CEA2B258"/>
    <w:lvl w:ilvl="0" w:tplc="68AAC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FCCC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27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9AA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0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65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05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336914"/>
    <w:multiLevelType w:val="hybridMultilevel"/>
    <w:tmpl w:val="3BDE10DE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E6C67"/>
    <w:multiLevelType w:val="hybridMultilevel"/>
    <w:tmpl w:val="B29ED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5129F"/>
    <w:multiLevelType w:val="hybridMultilevel"/>
    <w:tmpl w:val="A9E8AD9E"/>
    <w:lvl w:ilvl="0" w:tplc="3872C2C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2083D"/>
    <w:multiLevelType w:val="hybridMultilevel"/>
    <w:tmpl w:val="4C082D6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D0A3C"/>
    <w:multiLevelType w:val="hybridMultilevel"/>
    <w:tmpl w:val="4C48F4D2"/>
    <w:lvl w:ilvl="0" w:tplc="751E6CA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17E04"/>
    <w:multiLevelType w:val="hybridMultilevel"/>
    <w:tmpl w:val="F2229E52"/>
    <w:lvl w:ilvl="0" w:tplc="F3500602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4108B"/>
    <w:multiLevelType w:val="hybridMultilevel"/>
    <w:tmpl w:val="16064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93A17"/>
    <w:multiLevelType w:val="hybridMultilevel"/>
    <w:tmpl w:val="AE34886A"/>
    <w:lvl w:ilvl="0" w:tplc="B39E554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C2C575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D36E0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A2616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08D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668CC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F4FC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524F9B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C5C42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>
    <w:nsid w:val="1C1E4F4F"/>
    <w:multiLevelType w:val="hybridMultilevel"/>
    <w:tmpl w:val="240C3860"/>
    <w:lvl w:ilvl="0" w:tplc="26B8AF1A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25D6"/>
    <w:multiLevelType w:val="hybridMultilevel"/>
    <w:tmpl w:val="14D80E2E"/>
    <w:lvl w:ilvl="0" w:tplc="6B145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45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47B44E0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0F23DC"/>
    <w:multiLevelType w:val="hybridMultilevel"/>
    <w:tmpl w:val="C346FD3A"/>
    <w:lvl w:ilvl="0" w:tplc="2C7633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25A34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E221CC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2FCE6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450B9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7A66A3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F40EC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B3C41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FEBC3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235B0952"/>
    <w:multiLevelType w:val="hybridMultilevel"/>
    <w:tmpl w:val="E6F83BE2"/>
    <w:lvl w:ilvl="0" w:tplc="027CC47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911FE"/>
    <w:multiLevelType w:val="hybridMultilevel"/>
    <w:tmpl w:val="37FE915A"/>
    <w:lvl w:ilvl="0" w:tplc="4FFE284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163173"/>
    <w:multiLevelType w:val="hybridMultilevel"/>
    <w:tmpl w:val="97C87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C418F"/>
    <w:multiLevelType w:val="hybridMultilevel"/>
    <w:tmpl w:val="A0A8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F461A"/>
    <w:multiLevelType w:val="multilevel"/>
    <w:tmpl w:val="AEB27D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5FB0C2F"/>
    <w:multiLevelType w:val="hybridMultilevel"/>
    <w:tmpl w:val="D4A2D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6A0D"/>
    <w:multiLevelType w:val="hybridMultilevel"/>
    <w:tmpl w:val="886860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B364FD"/>
    <w:multiLevelType w:val="hybridMultilevel"/>
    <w:tmpl w:val="F4064C46"/>
    <w:lvl w:ilvl="0" w:tplc="97D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FC8964A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2C41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704D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681E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CA92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A39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4CC86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8E2D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B9315D5"/>
    <w:multiLevelType w:val="hybridMultilevel"/>
    <w:tmpl w:val="CCEC2066"/>
    <w:lvl w:ilvl="0" w:tplc="217A8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DF24A3"/>
    <w:multiLevelType w:val="hybridMultilevel"/>
    <w:tmpl w:val="C33A14E2"/>
    <w:lvl w:ilvl="0" w:tplc="16564724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F145D"/>
    <w:multiLevelType w:val="hybridMultilevel"/>
    <w:tmpl w:val="FA3A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76589"/>
    <w:multiLevelType w:val="hybridMultilevel"/>
    <w:tmpl w:val="227C65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>
    <w:nsid w:val="594E530F"/>
    <w:multiLevelType w:val="hybridMultilevel"/>
    <w:tmpl w:val="6DCCABF0"/>
    <w:lvl w:ilvl="0" w:tplc="7E922362">
      <w:start w:val="1"/>
      <w:numFmt w:val="decimal"/>
      <w:lvlText w:val="[%1] 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1427" w:hanging="400"/>
      </w:pPr>
    </w:lvl>
    <w:lvl w:ilvl="2" w:tplc="0409001B" w:tentative="1">
      <w:start w:val="1"/>
      <w:numFmt w:val="lowerRoman"/>
      <w:lvlText w:val="%3."/>
      <w:lvlJc w:val="right"/>
      <w:pPr>
        <w:ind w:left="-1027" w:hanging="400"/>
      </w:pPr>
    </w:lvl>
    <w:lvl w:ilvl="3" w:tplc="0409000F" w:tentative="1">
      <w:start w:val="1"/>
      <w:numFmt w:val="decimal"/>
      <w:lvlText w:val="%4."/>
      <w:lvlJc w:val="left"/>
      <w:pPr>
        <w:ind w:left="-627" w:hanging="400"/>
      </w:pPr>
    </w:lvl>
    <w:lvl w:ilvl="4" w:tplc="04090019" w:tentative="1">
      <w:start w:val="1"/>
      <w:numFmt w:val="upperLetter"/>
      <w:lvlText w:val="%5."/>
      <w:lvlJc w:val="left"/>
      <w:pPr>
        <w:ind w:left="-227" w:hanging="400"/>
      </w:pPr>
    </w:lvl>
    <w:lvl w:ilvl="5" w:tplc="0409001B" w:tentative="1">
      <w:start w:val="1"/>
      <w:numFmt w:val="lowerRoman"/>
      <w:lvlText w:val="%6."/>
      <w:lvlJc w:val="right"/>
      <w:pPr>
        <w:ind w:left="173" w:hanging="400"/>
      </w:pPr>
    </w:lvl>
    <w:lvl w:ilvl="6" w:tplc="0409000F" w:tentative="1">
      <w:start w:val="1"/>
      <w:numFmt w:val="decimal"/>
      <w:lvlText w:val="%7."/>
      <w:lvlJc w:val="left"/>
      <w:pPr>
        <w:ind w:left="573" w:hanging="400"/>
      </w:pPr>
    </w:lvl>
    <w:lvl w:ilvl="7" w:tplc="04090019" w:tentative="1">
      <w:start w:val="1"/>
      <w:numFmt w:val="upperLetter"/>
      <w:lvlText w:val="%8."/>
      <w:lvlJc w:val="left"/>
      <w:pPr>
        <w:ind w:left="973" w:hanging="400"/>
      </w:pPr>
    </w:lvl>
    <w:lvl w:ilvl="8" w:tplc="0409001B" w:tentative="1">
      <w:start w:val="1"/>
      <w:numFmt w:val="lowerRoman"/>
      <w:lvlText w:val="%9."/>
      <w:lvlJc w:val="right"/>
      <w:pPr>
        <w:ind w:left="1373" w:hanging="400"/>
      </w:pPr>
    </w:lvl>
  </w:abstractNum>
  <w:abstractNum w:abstractNumId="26">
    <w:nsid w:val="5D2A5ED9"/>
    <w:multiLevelType w:val="hybridMultilevel"/>
    <w:tmpl w:val="FCA4E08E"/>
    <w:lvl w:ilvl="0" w:tplc="BE2A0B8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F126DD"/>
    <w:multiLevelType w:val="hybridMultilevel"/>
    <w:tmpl w:val="49A26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64971"/>
    <w:multiLevelType w:val="hybridMultilevel"/>
    <w:tmpl w:val="529E0E68"/>
    <w:lvl w:ilvl="0" w:tplc="AF42230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16440C"/>
    <w:multiLevelType w:val="hybridMultilevel"/>
    <w:tmpl w:val="77265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04FFF"/>
    <w:multiLevelType w:val="hybridMultilevel"/>
    <w:tmpl w:val="46242898"/>
    <w:lvl w:ilvl="0" w:tplc="C7A47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A26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89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80C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28D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43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228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644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247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2266F7A"/>
    <w:multiLevelType w:val="hybridMultilevel"/>
    <w:tmpl w:val="BF688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776689"/>
    <w:multiLevelType w:val="hybridMultilevel"/>
    <w:tmpl w:val="A724AA9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>
    <w:nsid w:val="77D20A7F"/>
    <w:multiLevelType w:val="hybridMultilevel"/>
    <w:tmpl w:val="D81E9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EC60FB"/>
    <w:multiLevelType w:val="hybridMultilevel"/>
    <w:tmpl w:val="A108248A"/>
    <w:lvl w:ilvl="0" w:tplc="49FCA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ABCE0">
      <w:start w:val="26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22A3DE">
      <w:start w:val="2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8D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C1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0C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85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CB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028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C00184"/>
    <w:multiLevelType w:val="hybridMultilevel"/>
    <w:tmpl w:val="A46E8D6C"/>
    <w:lvl w:ilvl="0" w:tplc="E20C9326">
      <w:start w:val="1"/>
      <w:numFmt w:val="decimal"/>
      <w:lvlText w:val="[%1] "/>
      <w:lvlJc w:val="left"/>
      <w:pPr>
        <w:tabs>
          <w:tab w:val="num" w:pos="3271"/>
        </w:tabs>
        <w:ind w:left="32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5B46F5"/>
    <w:multiLevelType w:val="hybridMultilevel"/>
    <w:tmpl w:val="499676B2"/>
    <w:lvl w:ilvl="0" w:tplc="75FA51E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2FF0629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DAB68CB"/>
    <w:multiLevelType w:val="hybridMultilevel"/>
    <w:tmpl w:val="555E62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0"/>
  </w:num>
  <w:num w:numId="3">
    <w:abstractNumId w:val="35"/>
  </w:num>
  <w:num w:numId="4">
    <w:abstractNumId w:val="38"/>
  </w:num>
  <w:num w:numId="5">
    <w:abstractNumId w:val="13"/>
  </w:num>
  <w:num w:numId="6">
    <w:abstractNumId w:val="21"/>
  </w:num>
  <w:num w:numId="7">
    <w:abstractNumId w:val="26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34"/>
  </w:num>
  <w:num w:numId="13">
    <w:abstractNumId w:val="22"/>
  </w:num>
  <w:num w:numId="14">
    <w:abstractNumId w:val="7"/>
  </w:num>
  <w:num w:numId="15">
    <w:abstractNumId w:val="5"/>
  </w:num>
  <w:num w:numId="16">
    <w:abstractNumId w:val="27"/>
  </w:num>
  <w:num w:numId="17">
    <w:abstractNumId w:val="6"/>
  </w:num>
  <w:num w:numId="18">
    <w:abstractNumId w:val="3"/>
  </w:num>
  <w:num w:numId="19">
    <w:abstractNumId w:val="9"/>
  </w:num>
  <w:num w:numId="20">
    <w:abstractNumId w:val="28"/>
  </w:num>
  <w:num w:numId="21">
    <w:abstractNumId w:val="29"/>
  </w:num>
  <w:num w:numId="22">
    <w:abstractNumId w:val="36"/>
  </w:num>
  <w:num w:numId="23">
    <w:abstractNumId w:val="2"/>
  </w:num>
  <w:num w:numId="24">
    <w:abstractNumId w:val="23"/>
  </w:num>
  <w:num w:numId="25">
    <w:abstractNumId w:val="19"/>
  </w:num>
  <w:num w:numId="26">
    <w:abstractNumId w:val="0"/>
  </w:num>
  <w:num w:numId="27">
    <w:abstractNumId w:val="19"/>
  </w:num>
  <w:num w:numId="28">
    <w:abstractNumId w:val="15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30"/>
  </w:num>
  <w:num w:numId="32">
    <w:abstractNumId w:val="11"/>
  </w:num>
  <w:num w:numId="33">
    <w:abstractNumId w:val="1"/>
  </w:num>
  <w:num w:numId="34">
    <w:abstractNumId w:val="14"/>
  </w:num>
  <w:num w:numId="35">
    <w:abstractNumId w:val="18"/>
  </w:num>
  <w:num w:numId="36">
    <w:abstractNumId w:val="33"/>
  </w:num>
  <w:num w:numId="37">
    <w:abstractNumId w:val="31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32"/>
  </w:num>
  <w:num w:numId="41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oNotDisplayPageBoundaries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9E"/>
    <w:rsid w:val="0000270B"/>
    <w:rsid w:val="000047E2"/>
    <w:rsid w:val="0000499A"/>
    <w:rsid w:val="00006979"/>
    <w:rsid w:val="00007750"/>
    <w:rsid w:val="00010509"/>
    <w:rsid w:val="00011612"/>
    <w:rsid w:val="00011650"/>
    <w:rsid w:val="0001269D"/>
    <w:rsid w:val="0001394B"/>
    <w:rsid w:val="00013E33"/>
    <w:rsid w:val="000147A0"/>
    <w:rsid w:val="000151CB"/>
    <w:rsid w:val="00015AB7"/>
    <w:rsid w:val="0001634A"/>
    <w:rsid w:val="00020BB9"/>
    <w:rsid w:val="00020FD8"/>
    <w:rsid w:val="00021344"/>
    <w:rsid w:val="0002226F"/>
    <w:rsid w:val="00022837"/>
    <w:rsid w:val="00023B65"/>
    <w:rsid w:val="00024025"/>
    <w:rsid w:val="00024683"/>
    <w:rsid w:val="00025816"/>
    <w:rsid w:val="0002619C"/>
    <w:rsid w:val="0002779E"/>
    <w:rsid w:val="000308BA"/>
    <w:rsid w:val="00031603"/>
    <w:rsid w:val="0003228E"/>
    <w:rsid w:val="00032395"/>
    <w:rsid w:val="000325CA"/>
    <w:rsid w:val="00032F3D"/>
    <w:rsid w:val="00034563"/>
    <w:rsid w:val="00034CDB"/>
    <w:rsid w:val="000370BC"/>
    <w:rsid w:val="000403B6"/>
    <w:rsid w:val="00041E09"/>
    <w:rsid w:val="000420EC"/>
    <w:rsid w:val="00042163"/>
    <w:rsid w:val="000421D5"/>
    <w:rsid w:val="0004321C"/>
    <w:rsid w:val="00043D37"/>
    <w:rsid w:val="00044912"/>
    <w:rsid w:val="00045399"/>
    <w:rsid w:val="00047EFA"/>
    <w:rsid w:val="00051E82"/>
    <w:rsid w:val="0005500C"/>
    <w:rsid w:val="000562F0"/>
    <w:rsid w:val="00056B62"/>
    <w:rsid w:val="0005799B"/>
    <w:rsid w:val="000608AA"/>
    <w:rsid w:val="0006127B"/>
    <w:rsid w:val="00061A34"/>
    <w:rsid w:val="00061BF2"/>
    <w:rsid w:val="00061F27"/>
    <w:rsid w:val="000620CF"/>
    <w:rsid w:val="000625BC"/>
    <w:rsid w:val="00062638"/>
    <w:rsid w:val="0006386C"/>
    <w:rsid w:val="00065E6B"/>
    <w:rsid w:val="00067057"/>
    <w:rsid w:val="00067966"/>
    <w:rsid w:val="000704C8"/>
    <w:rsid w:val="000705C2"/>
    <w:rsid w:val="00070B46"/>
    <w:rsid w:val="0007107C"/>
    <w:rsid w:val="000713D6"/>
    <w:rsid w:val="00074CB0"/>
    <w:rsid w:val="000812A3"/>
    <w:rsid w:val="00081351"/>
    <w:rsid w:val="00083655"/>
    <w:rsid w:val="000847FC"/>
    <w:rsid w:val="000848C3"/>
    <w:rsid w:val="00084B86"/>
    <w:rsid w:val="00085CA9"/>
    <w:rsid w:val="000867DE"/>
    <w:rsid w:val="00091314"/>
    <w:rsid w:val="00091D0C"/>
    <w:rsid w:val="00092218"/>
    <w:rsid w:val="000922C7"/>
    <w:rsid w:val="00093127"/>
    <w:rsid w:val="00093986"/>
    <w:rsid w:val="0009472A"/>
    <w:rsid w:val="00095460"/>
    <w:rsid w:val="0009548E"/>
    <w:rsid w:val="000954C9"/>
    <w:rsid w:val="00095632"/>
    <w:rsid w:val="00095870"/>
    <w:rsid w:val="0009694C"/>
    <w:rsid w:val="00096CCC"/>
    <w:rsid w:val="0009754B"/>
    <w:rsid w:val="00097EF1"/>
    <w:rsid w:val="000A104D"/>
    <w:rsid w:val="000A12A4"/>
    <w:rsid w:val="000A1620"/>
    <w:rsid w:val="000A1870"/>
    <w:rsid w:val="000A1CC8"/>
    <w:rsid w:val="000A287A"/>
    <w:rsid w:val="000A3A55"/>
    <w:rsid w:val="000A4226"/>
    <w:rsid w:val="000A5DD6"/>
    <w:rsid w:val="000A5E3C"/>
    <w:rsid w:val="000A64F1"/>
    <w:rsid w:val="000A7581"/>
    <w:rsid w:val="000A7D33"/>
    <w:rsid w:val="000A7DF3"/>
    <w:rsid w:val="000B2137"/>
    <w:rsid w:val="000B22E0"/>
    <w:rsid w:val="000B2319"/>
    <w:rsid w:val="000B2AEE"/>
    <w:rsid w:val="000B2EE7"/>
    <w:rsid w:val="000B320A"/>
    <w:rsid w:val="000B352F"/>
    <w:rsid w:val="000B46DB"/>
    <w:rsid w:val="000B68A4"/>
    <w:rsid w:val="000B6DE4"/>
    <w:rsid w:val="000B72E2"/>
    <w:rsid w:val="000C0171"/>
    <w:rsid w:val="000C0EC0"/>
    <w:rsid w:val="000C0F5D"/>
    <w:rsid w:val="000C17BA"/>
    <w:rsid w:val="000C258C"/>
    <w:rsid w:val="000C36DE"/>
    <w:rsid w:val="000C448A"/>
    <w:rsid w:val="000C4D30"/>
    <w:rsid w:val="000C5161"/>
    <w:rsid w:val="000C62C2"/>
    <w:rsid w:val="000C632F"/>
    <w:rsid w:val="000C65E2"/>
    <w:rsid w:val="000C6C56"/>
    <w:rsid w:val="000D073B"/>
    <w:rsid w:val="000D19B1"/>
    <w:rsid w:val="000D202A"/>
    <w:rsid w:val="000D2964"/>
    <w:rsid w:val="000D31EC"/>
    <w:rsid w:val="000D36A3"/>
    <w:rsid w:val="000D3746"/>
    <w:rsid w:val="000D3F2A"/>
    <w:rsid w:val="000D4793"/>
    <w:rsid w:val="000D5775"/>
    <w:rsid w:val="000D59C0"/>
    <w:rsid w:val="000D6249"/>
    <w:rsid w:val="000D6DC6"/>
    <w:rsid w:val="000D7B10"/>
    <w:rsid w:val="000E071D"/>
    <w:rsid w:val="000E166C"/>
    <w:rsid w:val="000E20F1"/>
    <w:rsid w:val="000E28FD"/>
    <w:rsid w:val="000E302B"/>
    <w:rsid w:val="000E31EF"/>
    <w:rsid w:val="000E3DCA"/>
    <w:rsid w:val="000E3F4C"/>
    <w:rsid w:val="000E42E0"/>
    <w:rsid w:val="000E4F85"/>
    <w:rsid w:val="000E5335"/>
    <w:rsid w:val="000E5798"/>
    <w:rsid w:val="000E5A7D"/>
    <w:rsid w:val="000E645D"/>
    <w:rsid w:val="000E6B41"/>
    <w:rsid w:val="000E6BD9"/>
    <w:rsid w:val="000E7A46"/>
    <w:rsid w:val="000F019C"/>
    <w:rsid w:val="000F137A"/>
    <w:rsid w:val="000F23B4"/>
    <w:rsid w:val="000F2949"/>
    <w:rsid w:val="000F4978"/>
    <w:rsid w:val="000F4E6B"/>
    <w:rsid w:val="000F55E0"/>
    <w:rsid w:val="000F637A"/>
    <w:rsid w:val="000F783E"/>
    <w:rsid w:val="001005E4"/>
    <w:rsid w:val="0010143D"/>
    <w:rsid w:val="00101531"/>
    <w:rsid w:val="001017A6"/>
    <w:rsid w:val="00102A67"/>
    <w:rsid w:val="00103B8F"/>
    <w:rsid w:val="001040AC"/>
    <w:rsid w:val="00105331"/>
    <w:rsid w:val="00105B4D"/>
    <w:rsid w:val="0010640D"/>
    <w:rsid w:val="0010656B"/>
    <w:rsid w:val="00106A15"/>
    <w:rsid w:val="00110D15"/>
    <w:rsid w:val="00110E66"/>
    <w:rsid w:val="00112026"/>
    <w:rsid w:val="001150BE"/>
    <w:rsid w:val="00116D8E"/>
    <w:rsid w:val="0012069D"/>
    <w:rsid w:val="00120BD8"/>
    <w:rsid w:val="00120EE8"/>
    <w:rsid w:val="00120F2C"/>
    <w:rsid w:val="00123CDE"/>
    <w:rsid w:val="001242E5"/>
    <w:rsid w:val="001247F6"/>
    <w:rsid w:val="0012492D"/>
    <w:rsid w:val="001257EE"/>
    <w:rsid w:val="001258E7"/>
    <w:rsid w:val="00126911"/>
    <w:rsid w:val="00126EF3"/>
    <w:rsid w:val="001271D1"/>
    <w:rsid w:val="001278B6"/>
    <w:rsid w:val="00127CED"/>
    <w:rsid w:val="00127E50"/>
    <w:rsid w:val="00127F42"/>
    <w:rsid w:val="00127F9B"/>
    <w:rsid w:val="0013007B"/>
    <w:rsid w:val="001304FF"/>
    <w:rsid w:val="00132BD9"/>
    <w:rsid w:val="00132F19"/>
    <w:rsid w:val="00133A15"/>
    <w:rsid w:val="0013400C"/>
    <w:rsid w:val="001347BB"/>
    <w:rsid w:val="00134810"/>
    <w:rsid w:val="0013528F"/>
    <w:rsid w:val="001358D1"/>
    <w:rsid w:val="0013655A"/>
    <w:rsid w:val="00136C8C"/>
    <w:rsid w:val="00137987"/>
    <w:rsid w:val="001418C6"/>
    <w:rsid w:val="00141942"/>
    <w:rsid w:val="001426D2"/>
    <w:rsid w:val="00142CAD"/>
    <w:rsid w:val="001433A8"/>
    <w:rsid w:val="00144A78"/>
    <w:rsid w:val="0014525A"/>
    <w:rsid w:val="00146438"/>
    <w:rsid w:val="00146EFE"/>
    <w:rsid w:val="001470DA"/>
    <w:rsid w:val="001479A8"/>
    <w:rsid w:val="0015030A"/>
    <w:rsid w:val="001505C1"/>
    <w:rsid w:val="001514DE"/>
    <w:rsid w:val="0015414F"/>
    <w:rsid w:val="0015627E"/>
    <w:rsid w:val="001567C6"/>
    <w:rsid w:val="00156BBA"/>
    <w:rsid w:val="0016107B"/>
    <w:rsid w:val="00162E47"/>
    <w:rsid w:val="001631E6"/>
    <w:rsid w:val="00164011"/>
    <w:rsid w:val="0016408B"/>
    <w:rsid w:val="001657CD"/>
    <w:rsid w:val="00165A01"/>
    <w:rsid w:val="00166901"/>
    <w:rsid w:val="00166EDA"/>
    <w:rsid w:val="00167317"/>
    <w:rsid w:val="00170118"/>
    <w:rsid w:val="00171588"/>
    <w:rsid w:val="00173481"/>
    <w:rsid w:val="001737E1"/>
    <w:rsid w:val="00173F38"/>
    <w:rsid w:val="001741FB"/>
    <w:rsid w:val="001744FB"/>
    <w:rsid w:val="00174809"/>
    <w:rsid w:val="0017489D"/>
    <w:rsid w:val="001757DE"/>
    <w:rsid w:val="00176D44"/>
    <w:rsid w:val="00176E69"/>
    <w:rsid w:val="00177CCC"/>
    <w:rsid w:val="00177E31"/>
    <w:rsid w:val="00177E60"/>
    <w:rsid w:val="0018126E"/>
    <w:rsid w:val="00183083"/>
    <w:rsid w:val="00183591"/>
    <w:rsid w:val="00183C68"/>
    <w:rsid w:val="00184111"/>
    <w:rsid w:val="00185DB8"/>
    <w:rsid w:val="00186901"/>
    <w:rsid w:val="00186964"/>
    <w:rsid w:val="00187304"/>
    <w:rsid w:val="00187B8B"/>
    <w:rsid w:val="001923BF"/>
    <w:rsid w:val="00193B76"/>
    <w:rsid w:val="001952BD"/>
    <w:rsid w:val="00195BBC"/>
    <w:rsid w:val="001A0E34"/>
    <w:rsid w:val="001A16AD"/>
    <w:rsid w:val="001A1ABA"/>
    <w:rsid w:val="001A2083"/>
    <w:rsid w:val="001A221E"/>
    <w:rsid w:val="001A2A7B"/>
    <w:rsid w:val="001A2BCB"/>
    <w:rsid w:val="001A2D0B"/>
    <w:rsid w:val="001A394F"/>
    <w:rsid w:val="001A437A"/>
    <w:rsid w:val="001A45FA"/>
    <w:rsid w:val="001A4A75"/>
    <w:rsid w:val="001A53BD"/>
    <w:rsid w:val="001A5C66"/>
    <w:rsid w:val="001A69E3"/>
    <w:rsid w:val="001A6AC0"/>
    <w:rsid w:val="001A7680"/>
    <w:rsid w:val="001A790C"/>
    <w:rsid w:val="001A7C65"/>
    <w:rsid w:val="001B0C1A"/>
    <w:rsid w:val="001B133A"/>
    <w:rsid w:val="001B1436"/>
    <w:rsid w:val="001B17F4"/>
    <w:rsid w:val="001B223C"/>
    <w:rsid w:val="001B2E09"/>
    <w:rsid w:val="001B2F38"/>
    <w:rsid w:val="001B5ADE"/>
    <w:rsid w:val="001B6D87"/>
    <w:rsid w:val="001B719C"/>
    <w:rsid w:val="001B73A0"/>
    <w:rsid w:val="001B7C98"/>
    <w:rsid w:val="001C0A47"/>
    <w:rsid w:val="001C2249"/>
    <w:rsid w:val="001C249D"/>
    <w:rsid w:val="001C2E5B"/>
    <w:rsid w:val="001C379D"/>
    <w:rsid w:val="001C48D1"/>
    <w:rsid w:val="001C4E44"/>
    <w:rsid w:val="001C61D2"/>
    <w:rsid w:val="001C61D7"/>
    <w:rsid w:val="001C6EE3"/>
    <w:rsid w:val="001C71D2"/>
    <w:rsid w:val="001D0389"/>
    <w:rsid w:val="001D0B99"/>
    <w:rsid w:val="001D1173"/>
    <w:rsid w:val="001D184A"/>
    <w:rsid w:val="001D24F4"/>
    <w:rsid w:val="001D2715"/>
    <w:rsid w:val="001D33A6"/>
    <w:rsid w:val="001D47B1"/>
    <w:rsid w:val="001D494D"/>
    <w:rsid w:val="001D4A4E"/>
    <w:rsid w:val="001D4E7E"/>
    <w:rsid w:val="001D5B80"/>
    <w:rsid w:val="001D5D57"/>
    <w:rsid w:val="001D6EB9"/>
    <w:rsid w:val="001E0209"/>
    <w:rsid w:val="001E1846"/>
    <w:rsid w:val="001E21B3"/>
    <w:rsid w:val="001E2B70"/>
    <w:rsid w:val="001E2BE0"/>
    <w:rsid w:val="001E36AE"/>
    <w:rsid w:val="001E3C6E"/>
    <w:rsid w:val="001E4599"/>
    <w:rsid w:val="001E5336"/>
    <w:rsid w:val="001E5504"/>
    <w:rsid w:val="001E7EA0"/>
    <w:rsid w:val="001F113E"/>
    <w:rsid w:val="001F1323"/>
    <w:rsid w:val="001F1829"/>
    <w:rsid w:val="001F1FCA"/>
    <w:rsid w:val="001F28A2"/>
    <w:rsid w:val="001F3252"/>
    <w:rsid w:val="001F3FE1"/>
    <w:rsid w:val="001F416B"/>
    <w:rsid w:val="001F4464"/>
    <w:rsid w:val="001F4CC0"/>
    <w:rsid w:val="001F60CB"/>
    <w:rsid w:val="001F6319"/>
    <w:rsid w:val="001F72A3"/>
    <w:rsid w:val="00200079"/>
    <w:rsid w:val="00200608"/>
    <w:rsid w:val="002011B6"/>
    <w:rsid w:val="002011C6"/>
    <w:rsid w:val="00201479"/>
    <w:rsid w:val="002017E5"/>
    <w:rsid w:val="00203E0D"/>
    <w:rsid w:val="00204491"/>
    <w:rsid w:val="00204904"/>
    <w:rsid w:val="002067F9"/>
    <w:rsid w:val="002077EC"/>
    <w:rsid w:val="00207FA9"/>
    <w:rsid w:val="00210D3F"/>
    <w:rsid w:val="00210E8C"/>
    <w:rsid w:val="0021176F"/>
    <w:rsid w:val="00211BA2"/>
    <w:rsid w:val="002122DA"/>
    <w:rsid w:val="00213A55"/>
    <w:rsid w:val="00214C5D"/>
    <w:rsid w:val="00216506"/>
    <w:rsid w:val="0021696C"/>
    <w:rsid w:val="00216CB7"/>
    <w:rsid w:val="00217149"/>
    <w:rsid w:val="0021727E"/>
    <w:rsid w:val="00220D02"/>
    <w:rsid w:val="002210E1"/>
    <w:rsid w:val="0022113F"/>
    <w:rsid w:val="00221C46"/>
    <w:rsid w:val="002220F4"/>
    <w:rsid w:val="00225012"/>
    <w:rsid w:val="00225450"/>
    <w:rsid w:val="00225505"/>
    <w:rsid w:val="002256B9"/>
    <w:rsid w:val="00226B14"/>
    <w:rsid w:val="0022792E"/>
    <w:rsid w:val="0023009F"/>
    <w:rsid w:val="002302B1"/>
    <w:rsid w:val="002307E5"/>
    <w:rsid w:val="00230DF1"/>
    <w:rsid w:val="0023136E"/>
    <w:rsid w:val="00231953"/>
    <w:rsid w:val="00231CE9"/>
    <w:rsid w:val="00233D26"/>
    <w:rsid w:val="00236457"/>
    <w:rsid w:val="00236CE1"/>
    <w:rsid w:val="00241B68"/>
    <w:rsid w:val="00241DE5"/>
    <w:rsid w:val="00242479"/>
    <w:rsid w:val="00242C7F"/>
    <w:rsid w:val="0024321A"/>
    <w:rsid w:val="00243DE9"/>
    <w:rsid w:val="00245716"/>
    <w:rsid w:val="00245868"/>
    <w:rsid w:val="002462DE"/>
    <w:rsid w:val="0025042B"/>
    <w:rsid w:val="00251DB1"/>
    <w:rsid w:val="00251EBC"/>
    <w:rsid w:val="002522A6"/>
    <w:rsid w:val="002528FA"/>
    <w:rsid w:val="00252B44"/>
    <w:rsid w:val="00252B9A"/>
    <w:rsid w:val="00252F63"/>
    <w:rsid w:val="00253007"/>
    <w:rsid w:val="00254791"/>
    <w:rsid w:val="00254804"/>
    <w:rsid w:val="00254FD4"/>
    <w:rsid w:val="002559C6"/>
    <w:rsid w:val="00255E2A"/>
    <w:rsid w:val="0025605C"/>
    <w:rsid w:val="0025753E"/>
    <w:rsid w:val="0025775F"/>
    <w:rsid w:val="00257E68"/>
    <w:rsid w:val="002608D8"/>
    <w:rsid w:val="00261062"/>
    <w:rsid w:val="002615CD"/>
    <w:rsid w:val="002627AF"/>
    <w:rsid w:val="00263AB5"/>
    <w:rsid w:val="00264281"/>
    <w:rsid w:val="00264BD3"/>
    <w:rsid w:val="00264DFE"/>
    <w:rsid w:val="00265289"/>
    <w:rsid w:val="00270686"/>
    <w:rsid w:val="002707B1"/>
    <w:rsid w:val="00270AD2"/>
    <w:rsid w:val="00270DDD"/>
    <w:rsid w:val="00270E22"/>
    <w:rsid w:val="00271754"/>
    <w:rsid w:val="00271774"/>
    <w:rsid w:val="002720E1"/>
    <w:rsid w:val="00273805"/>
    <w:rsid w:val="00273BB1"/>
    <w:rsid w:val="0027479E"/>
    <w:rsid w:val="002747F7"/>
    <w:rsid w:val="00274C09"/>
    <w:rsid w:val="00274CAA"/>
    <w:rsid w:val="00275A60"/>
    <w:rsid w:val="00275CF1"/>
    <w:rsid w:val="00275FD4"/>
    <w:rsid w:val="00276F2B"/>
    <w:rsid w:val="00277582"/>
    <w:rsid w:val="00280474"/>
    <w:rsid w:val="00280861"/>
    <w:rsid w:val="0028097C"/>
    <w:rsid w:val="00280CD5"/>
    <w:rsid w:val="00280E15"/>
    <w:rsid w:val="00281256"/>
    <w:rsid w:val="00282257"/>
    <w:rsid w:val="00282587"/>
    <w:rsid w:val="00282900"/>
    <w:rsid w:val="002837E8"/>
    <w:rsid w:val="00283B4A"/>
    <w:rsid w:val="00283B7F"/>
    <w:rsid w:val="002847BB"/>
    <w:rsid w:val="0028588A"/>
    <w:rsid w:val="00286492"/>
    <w:rsid w:val="00286C7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D6B"/>
    <w:rsid w:val="002936AA"/>
    <w:rsid w:val="002939B4"/>
    <w:rsid w:val="0029477C"/>
    <w:rsid w:val="002963B4"/>
    <w:rsid w:val="00296411"/>
    <w:rsid w:val="00296697"/>
    <w:rsid w:val="0029670A"/>
    <w:rsid w:val="00297D08"/>
    <w:rsid w:val="00297D10"/>
    <w:rsid w:val="00297E1F"/>
    <w:rsid w:val="002A0EE3"/>
    <w:rsid w:val="002A129F"/>
    <w:rsid w:val="002A18BA"/>
    <w:rsid w:val="002A3B99"/>
    <w:rsid w:val="002A4F0B"/>
    <w:rsid w:val="002A4F6D"/>
    <w:rsid w:val="002A5350"/>
    <w:rsid w:val="002A57E0"/>
    <w:rsid w:val="002A5952"/>
    <w:rsid w:val="002A5A3F"/>
    <w:rsid w:val="002A67A9"/>
    <w:rsid w:val="002A6AEA"/>
    <w:rsid w:val="002A6D61"/>
    <w:rsid w:val="002A6F1F"/>
    <w:rsid w:val="002A784A"/>
    <w:rsid w:val="002A7874"/>
    <w:rsid w:val="002B034D"/>
    <w:rsid w:val="002B055C"/>
    <w:rsid w:val="002B0D86"/>
    <w:rsid w:val="002B225A"/>
    <w:rsid w:val="002B3C50"/>
    <w:rsid w:val="002B3C77"/>
    <w:rsid w:val="002B3E8F"/>
    <w:rsid w:val="002B44E3"/>
    <w:rsid w:val="002B636C"/>
    <w:rsid w:val="002B680C"/>
    <w:rsid w:val="002B7D9E"/>
    <w:rsid w:val="002C0BAE"/>
    <w:rsid w:val="002C0CB9"/>
    <w:rsid w:val="002C11AE"/>
    <w:rsid w:val="002C1FB9"/>
    <w:rsid w:val="002C2E90"/>
    <w:rsid w:val="002C3103"/>
    <w:rsid w:val="002C3F9C"/>
    <w:rsid w:val="002C48F3"/>
    <w:rsid w:val="002C4BF4"/>
    <w:rsid w:val="002C5887"/>
    <w:rsid w:val="002C5A82"/>
    <w:rsid w:val="002C62ED"/>
    <w:rsid w:val="002C641D"/>
    <w:rsid w:val="002C6995"/>
    <w:rsid w:val="002D025C"/>
    <w:rsid w:val="002D0482"/>
    <w:rsid w:val="002D0D7A"/>
    <w:rsid w:val="002D2EB5"/>
    <w:rsid w:val="002D431F"/>
    <w:rsid w:val="002D4BD6"/>
    <w:rsid w:val="002D4BEE"/>
    <w:rsid w:val="002D4D8D"/>
    <w:rsid w:val="002D54D8"/>
    <w:rsid w:val="002D5C54"/>
    <w:rsid w:val="002D63C5"/>
    <w:rsid w:val="002D63E1"/>
    <w:rsid w:val="002D66F5"/>
    <w:rsid w:val="002D7A35"/>
    <w:rsid w:val="002E0D99"/>
    <w:rsid w:val="002E179C"/>
    <w:rsid w:val="002E1CF3"/>
    <w:rsid w:val="002E2ABE"/>
    <w:rsid w:val="002E479D"/>
    <w:rsid w:val="002E4875"/>
    <w:rsid w:val="002E53BB"/>
    <w:rsid w:val="002E564B"/>
    <w:rsid w:val="002E5921"/>
    <w:rsid w:val="002E5EE1"/>
    <w:rsid w:val="002F0D14"/>
    <w:rsid w:val="002F0E85"/>
    <w:rsid w:val="002F22D8"/>
    <w:rsid w:val="002F274A"/>
    <w:rsid w:val="002F2D39"/>
    <w:rsid w:val="002F4703"/>
    <w:rsid w:val="002F4FA0"/>
    <w:rsid w:val="002F58B9"/>
    <w:rsid w:val="002F595C"/>
    <w:rsid w:val="002F60EB"/>
    <w:rsid w:val="002F6678"/>
    <w:rsid w:val="003028C6"/>
    <w:rsid w:val="0030388A"/>
    <w:rsid w:val="00303912"/>
    <w:rsid w:val="00304C64"/>
    <w:rsid w:val="00305B6C"/>
    <w:rsid w:val="003063D6"/>
    <w:rsid w:val="003078A2"/>
    <w:rsid w:val="00310499"/>
    <w:rsid w:val="00310867"/>
    <w:rsid w:val="003108DD"/>
    <w:rsid w:val="00311219"/>
    <w:rsid w:val="00311451"/>
    <w:rsid w:val="003129D7"/>
    <w:rsid w:val="00314E53"/>
    <w:rsid w:val="00315699"/>
    <w:rsid w:val="00316165"/>
    <w:rsid w:val="0031767F"/>
    <w:rsid w:val="003179BB"/>
    <w:rsid w:val="003204D9"/>
    <w:rsid w:val="00320CC0"/>
    <w:rsid w:val="003219E2"/>
    <w:rsid w:val="00321D0A"/>
    <w:rsid w:val="00321F7B"/>
    <w:rsid w:val="00322426"/>
    <w:rsid w:val="0032276C"/>
    <w:rsid w:val="00322F24"/>
    <w:rsid w:val="003248F1"/>
    <w:rsid w:val="00324BFF"/>
    <w:rsid w:val="00325DB9"/>
    <w:rsid w:val="003262DA"/>
    <w:rsid w:val="003270B6"/>
    <w:rsid w:val="003279BB"/>
    <w:rsid w:val="003307CA"/>
    <w:rsid w:val="00330EEE"/>
    <w:rsid w:val="0033115B"/>
    <w:rsid w:val="0033317D"/>
    <w:rsid w:val="00333CCE"/>
    <w:rsid w:val="00333ECF"/>
    <w:rsid w:val="003354F4"/>
    <w:rsid w:val="00335AA8"/>
    <w:rsid w:val="00335E24"/>
    <w:rsid w:val="00337A91"/>
    <w:rsid w:val="00340F95"/>
    <w:rsid w:val="00342E4D"/>
    <w:rsid w:val="003439A9"/>
    <w:rsid w:val="0034716B"/>
    <w:rsid w:val="00347647"/>
    <w:rsid w:val="00350FE9"/>
    <w:rsid w:val="00351247"/>
    <w:rsid w:val="00351942"/>
    <w:rsid w:val="003525E3"/>
    <w:rsid w:val="003526F7"/>
    <w:rsid w:val="00354D41"/>
    <w:rsid w:val="00354F31"/>
    <w:rsid w:val="00355B6D"/>
    <w:rsid w:val="003565C8"/>
    <w:rsid w:val="003565F7"/>
    <w:rsid w:val="00356623"/>
    <w:rsid w:val="003566E8"/>
    <w:rsid w:val="00356CAA"/>
    <w:rsid w:val="00357013"/>
    <w:rsid w:val="00357194"/>
    <w:rsid w:val="00357536"/>
    <w:rsid w:val="00357E14"/>
    <w:rsid w:val="00362CFB"/>
    <w:rsid w:val="0036366B"/>
    <w:rsid w:val="00363801"/>
    <w:rsid w:val="0036465B"/>
    <w:rsid w:val="00364805"/>
    <w:rsid w:val="00364A30"/>
    <w:rsid w:val="00364A78"/>
    <w:rsid w:val="003654C4"/>
    <w:rsid w:val="00366A7D"/>
    <w:rsid w:val="00367003"/>
    <w:rsid w:val="00370EF0"/>
    <w:rsid w:val="00371AD7"/>
    <w:rsid w:val="00374346"/>
    <w:rsid w:val="003759A9"/>
    <w:rsid w:val="00377173"/>
    <w:rsid w:val="0037731C"/>
    <w:rsid w:val="003808BB"/>
    <w:rsid w:val="003811B4"/>
    <w:rsid w:val="0038281A"/>
    <w:rsid w:val="00382941"/>
    <w:rsid w:val="00382D03"/>
    <w:rsid w:val="0038467A"/>
    <w:rsid w:val="00384EAF"/>
    <w:rsid w:val="0038522C"/>
    <w:rsid w:val="00385603"/>
    <w:rsid w:val="003859AE"/>
    <w:rsid w:val="00386159"/>
    <w:rsid w:val="003875EB"/>
    <w:rsid w:val="00387D6C"/>
    <w:rsid w:val="00392E67"/>
    <w:rsid w:val="00394046"/>
    <w:rsid w:val="00394AD9"/>
    <w:rsid w:val="00394C89"/>
    <w:rsid w:val="00395435"/>
    <w:rsid w:val="00395A6B"/>
    <w:rsid w:val="0039657C"/>
    <w:rsid w:val="00396716"/>
    <w:rsid w:val="003978A3"/>
    <w:rsid w:val="003A05BC"/>
    <w:rsid w:val="003A0A30"/>
    <w:rsid w:val="003A1B5A"/>
    <w:rsid w:val="003A2FDD"/>
    <w:rsid w:val="003A3246"/>
    <w:rsid w:val="003A35EA"/>
    <w:rsid w:val="003A486A"/>
    <w:rsid w:val="003A4DB9"/>
    <w:rsid w:val="003A5992"/>
    <w:rsid w:val="003A5ED4"/>
    <w:rsid w:val="003A7283"/>
    <w:rsid w:val="003A73B5"/>
    <w:rsid w:val="003A748C"/>
    <w:rsid w:val="003B0487"/>
    <w:rsid w:val="003B0529"/>
    <w:rsid w:val="003B1667"/>
    <w:rsid w:val="003B25B0"/>
    <w:rsid w:val="003B2BF7"/>
    <w:rsid w:val="003B3E78"/>
    <w:rsid w:val="003B4220"/>
    <w:rsid w:val="003B7647"/>
    <w:rsid w:val="003B78E7"/>
    <w:rsid w:val="003C0532"/>
    <w:rsid w:val="003C0B3F"/>
    <w:rsid w:val="003C213F"/>
    <w:rsid w:val="003C2571"/>
    <w:rsid w:val="003C3240"/>
    <w:rsid w:val="003C3284"/>
    <w:rsid w:val="003C3A4F"/>
    <w:rsid w:val="003C48BE"/>
    <w:rsid w:val="003C4FED"/>
    <w:rsid w:val="003C6532"/>
    <w:rsid w:val="003C6897"/>
    <w:rsid w:val="003C6D08"/>
    <w:rsid w:val="003D080A"/>
    <w:rsid w:val="003D21B8"/>
    <w:rsid w:val="003D34C4"/>
    <w:rsid w:val="003D3639"/>
    <w:rsid w:val="003D36C0"/>
    <w:rsid w:val="003D5086"/>
    <w:rsid w:val="003D5192"/>
    <w:rsid w:val="003D5B66"/>
    <w:rsid w:val="003D6EDE"/>
    <w:rsid w:val="003D7787"/>
    <w:rsid w:val="003D7B37"/>
    <w:rsid w:val="003E082B"/>
    <w:rsid w:val="003E0AA0"/>
    <w:rsid w:val="003E1512"/>
    <w:rsid w:val="003E2944"/>
    <w:rsid w:val="003E6999"/>
    <w:rsid w:val="003E6F15"/>
    <w:rsid w:val="003E79CB"/>
    <w:rsid w:val="003F109B"/>
    <w:rsid w:val="003F20E8"/>
    <w:rsid w:val="003F41B2"/>
    <w:rsid w:val="003F5391"/>
    <w:rsid w:val="003F5A21"/>
    <w:rsid w:val="003F5E7D"/>
    <w:rsid w:val="003F61DA"/>
    <w:rsid w:val="003F663B"/>
    <w:rsid w:val="003F6784"/>
    <w:rsid w:val="003F6A95"/>
    <w:rsid w:val="003F761E"/>
    <w:rsid w:val="003F79C8"/>
    <w:rsid w:val="0040061F"/>
    <w:rsid w:val="00400DFE"/>
    <w:rsid w:val="004010FE"/>
    <w:rsid w:val="004029EE"/>
    <w:rsid w:val="00402AFE"/>
    <w:rsid w:val="00403852"/>
    <w:rsid w:val="00404991"/>
    <w:rsid w:val="00404BD5"/>
    <w:rsid w:val="00404DA8"/>
    <w:rsid w:val="00405A6F"/>
    <w:rsid w:val="00406141"/>
    <w:rsid w:val="004062DA"/>
    <w:rsid w:val="0040757B"/>
    <w:rsid w:val="00407698"/>
    <w:rsid w:val="004078EC"/>
    <w:rsid w:val="00410950"/>
    <w:rsid w:val="00411CD8"/>
    <w:rsid w:val="00412A1D"/>
    <w:rsid w:val="004140A6"/>
    <w:rsid w:val="0041430D"/>
    <w:rsid w:val="004164BE"/>
    <w:rsid w:val="00416FD4"/>
    <w:rsid w:val="00417D76"/>
    <w:rsid w:val="00417EC5"/>
    <w:rsid w:val="0042069B"/>
    <w:rsid w:val="004213F8"/>
    <w:rsid w:val="004226E7"/>
    <w:rsid w:val="00424866"/>
    <w:rsid w:val="00425492"/>
    <w:rsid w:val="00425E3E"/>
    <w:rsid w:val="00426380"/>
    <w:rsid w:val="00427081"/>
    <w:rsid w:val="00427A7C"/>
    <w:rsid w:val="00427CFE"/>
    <w:rsid w:val="00427E3A"/>
    <w:rsid w:val="004317B6"/>
    <w:rsid w:val="00432BB4"/>
    <w:rsid w:val="004331DE"/>
    <w:rsid w:val="004334B1"/>
    <w:rsid w:val="00434A32"/>
    <w:rsid w:val="004369AC"/>
    <w:rsid w:val="00437CE2"/>
    <w:rsid w:val="00440609"/>
    <w:rsid w:val="00440D01"/>
    <w:rsid w:val="004413DE"/>
    <w:rsid w:val="00441C3B"/>
    <w:rsid w:val="00442A66"/>
    <w:rsid w:val="00442D1E"/>
    <w:rsid w:val="0044376A"/>
    <w:rsid w:val="004437CA"/>
    <w:rsid w:val="004443F0"/>
    <w:rsid w:val="00444F96"/>
    <w:rsid w:val="0044572A"/>
    <w:rsid w:val="00445A63"/>
    <w:rsid w:val="00445EA9"/>
    <w:rsid w:val="004467F8"/>
    <w:rsid w:val="00450048"/>
    <w:rsid w:val="00450B0F"/>
    <w:rsid w:val="00450C25"/>
    <w:rsid w:val="00451392"/>
    <w:rsid w:val="00451717"/>
    <w:rsid w:val="00451B56"/>
    <w:rsid w:val="004525E3"/>
    <w:rsid w:val="0045345C"/>
    <w:rsid w:val="00453B53"/>
    <w:rsid w:val="00453BF4"/>
    <w:rsid w:val="00453EB4"/>
    <w:rsid w:val="0045465D"/>
    <w:rsid w:val="0045492E"/>
    <w:rsid w:val="00454F2E"/>
    <w:rsid w:val="00455465"/>
    <w:rsid w:val="00456A77"/>
    <w:rsid w:val="00456D63"/>
    <w:rsid w:val="00456E9E"/>
    <w:rsid w:val="004600C8"/>
    <w:rsid w:val="004613EA"/>
    <w:rsid w:val="0046228D"/>
    <w:rsid w:val="004630DA"/>
    <w:rsid w:val="004643F9"/>
    <w:rsid w:val="00464A94"/>
    <w:rsid w:val="00466147"/>
    <w:rsid w:val="004672A0"/>
    <w:rsid w:val="004679AD"/>
    <w:rsid w:val="0047012D"/>
    <w:rsid w:val="00470DF4"/>
    <w:rsid w:val="00471E56"/>
    <w:rsid w:val="00472990"/>
    <w:rsid w:val="00473188"/>
    <w:rsid w:val="00474517"/>
    <w:rsid w:val="0047595B"/>
    <w:rsid w:val="00475AA9"/>
    <w:rsid w:val="00475CC5"/>
    <w:rsid w:val="00475CDF"/>
    <w:rsid w:val="00476F06"/>
    <w:rsid w:val="004773CB"/>
    <w:rsid w:val="00477414"/>
    <w:rsid w:val="00477B50"/>
    <w:rsid w:val="0048022F"/>
    <w:rsid w:val="00480D2F"/>
    <w:rsid w:val="00482973"/>
    <w:rsid w:val="004841DA"/>
    <w:rsid w:val="004849F1"/>
    <w:rsid w:val="00484E59"/>
    <w:rsid w:val="00485808"/>
    <w:rsid w:val="00485D7F"/>
    <w:rsid w:val="0048652E"/>
    <w:rsid w:val="004873F0"/>
    <w:rsid w:val="004876CC"/>
    <w:rsid w:val="004934D2"/>
    <w:rsid w:val="00494178"/>
    <w:rsid w:val="00494FF6"/>
    <w:rsid w:val="0049614F"/>
    <w:rsid w:val="00496EB4"/>
    <w:rsid w:val="004A0AE0"/>
    <w:rsid w:val="004A0CBC"/>
    <w:rsid w:val="004A0D44"/>
    <w:rsid w:val="004A176E"/>
    <w:rsid w:val="004A36BC"/>
    <w:rsid w:val="004A4FE0"/>
    <w:rsid w:val="004A5764"/>
    <w:rsid w:val="004A7681"/>
    <w:rsid w:val="004A7D6D"/>
    <w:rsid w:val="004B1056"/>
    <w:rsid w:val="004B1CB0"/>
    <w:rsid w:val="004B2023"/>
    <w:rsid w:val="004B2279"/>
    <w:rsid w:val="004B29F8"/>
    <w:rsid w:val="004B3961"/>
    <w:rsid w:val="004B3A9F"/>
    <w:rsid w:val="004B3F00"/>
    <w:rsid w:val="004B434F"/>
    <w:rsid w:val="004C020D"/>
    <w:rsid w:val="004C0351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FDC"/>
    <w:rsid w:val="004C78A0"/>
    <w:rsid w:val="004D13B8"/>
    <w:rsid w:val="004D2F00"/>
    <w:rsid w:val="004D3981"/>
    <w:rsid w:val="004D3F0D"/>
    <w:rsid w:val="004D44AB"/>
    <w:rsid w:val="004D46D5"/>
    <w:rsid w:val="004D56FF"/>
    <w:rsid w:val="004D5AF9"/>
    <w:rsid w:val="004D5C79"/>
    <w:rsid w:val="004D6CEA"/>
    <w:rsid w:val="004D6FF6"/>
    <w:rsid w:val="004D70B8"/>
    <w:rsid w:val="004D7199"/>
    <w:rsid w:val="004E0541"/>
    <w:rsid w:val="004E132C"/>
    <w:rsid w:val="004E1FBE"/>
    <w:rsid w:val="004E2473"/>
    <w:rsid w:val="004E3A92"/>
    <w:rsid w:val="004E3C46"/>
    <w:rsid w:val="004E557C"/>
    <w:rsid w:val="004E5E5D"/>
    <w:rsid w:val="004E6365"/>
    <w:rsid w:val="004E6552"/>
    <w:rsid w:val="004E65E7"/>
    <w:rsid w:val="004E680A"/>
    <w:rsid w:val="004E684B"/>
    <w:rsid w:val="004F129F"/>
    <w:rsid w:val="004F1DFD"/>
    <w:rsid w:val="004F3BA4"/>
    <w:rsid w:val="004F45D7"/>
    <w:rsid w:val="004F4A5B"/>
    <w:rsid w:val="004F5545"/>
    <w:rsid w:val="00500184"/>
    <w:rsid w:val="005015B9"/>
    <w:rsid w:val="00501871"/>
    <w:rsid w:val="00502DCD"/>
    <w:rsid w:val="00502E9F"/>
    <w:rsid w:val="00503F61"/>
    <w:rsid w:val="00504329"/>
    <w:rsid w:val="005046F5"/>
    <w:rsid w:val="00505628"/>
    <w:rsid w:val="00506943"/>
    <w:rsid w:val="00507CA0"/>
    <w:rsid w:val="00511D07"/>
    <w:rsid w:val="00511D84"/>
    <w:rsid w:val="00511DB8"/>
    <w:rsid w:val="0051221B"/>
    <w:rsid w:val="00513806"/>
    <w:rsid w:val="00513C95"/>
    <w:rsid w:val="00513DC8"/>
    <w:rsid w:val="005146E7"/>
    <w:rsid w:val="005149CB"/>
    <w:rsid w:val="00514BD8"/>
    <w:rsid w:val="0051540A"/>
    <w:rsid w:val="00515E1A"/>
    <w:rsid w:val="00516930"/>
    <w:rsid w:val="00520366"/>
    <w:rsid w:val="0052051E"/>
    <w:rsid w:val="005212EB"/>
    <w:rsid w:val="00521634"/>
    <w:rsid w:val="00522FFD"/>
    <w:rsid w:val="00525284"/>
    <w:rsid w:val="0052537C"/>
    <w:rsid w:val="00525E94"/>
    <w:rsid w:val="005304DC"/>
    <w:rsid w:val="00530FD2"/>
    <w:rsid w:val="00531910"/>
    <w:rsid w:val="00531B52"/>
    <w:rsid w:val="0053203C"/>
    <w:rsid w:val="00532073"/>
    <w:rsid w:val="00533894"/>
    <w:rsid w:val="005364AD"/>
    <w:rsid w:val="00536E88"/>
    <w:rsid w:val="0053785A"/>
    <w:rsid w:val="00537FF1"/>
    <w:rsid w:val="00540E92"/>
    <w:rsid w:val="005414DB"/>
    <w:rsid w:val="00541920"/>
    <w:rsid w:val="00541D11"/>
    <w:rsid w:val="00542669"/>
    <w:rsid w:val="00542A6D"/>
    <w:rsid w:val="00542B07"/>
    <w:rsid w:val="00543834"/>
    <w:rsid w:val="00544917"/>
    <w:rsid w:val="00545C1C"/>
    <w:rsid w:val="00546096"/>
    <w:rsid w:val="00546251"/>
    <w:rsid w:val="005465DA"/>
    <w:rsid w:val="0054702B"/>
    <w:rsid w:val="00550FC4"/>
    <w:rsid w:val="005513D9"/>
    <w:rsid w:val="00551795"/>
    <w:rsid w:val="00551D10"/>
    <w:rsid w:val="00551EB4"/>
    <w:rsid w:val="00553742"/>
    <w:rsid w:val="00554472"/>
    <w:rsid w:val="0055474D"/>
    <w:rsid w:val="005549D0"/>
    <w:rsid w:val="00555507"/>
    <w:rsid w:val="005556D4"/>
    <w:rsid w:val="00555FB1"/>
    <w:rsid w:val="005560E5"/>
    <w:rsid w:val="0055681F"/>
    <w:rsid w:val="0055695C"/>
    <w:rsid w:val="00556D01"/>
    <w:rsid w:val="0055725E"/>
    <w:rsid w:val="00560241"/>
    <w:rsid w:val="005602CC"/>
    <w:rsid w:val="00560CDC"/>
    <w:rsid w:val="005615C2"/>
    <w:rsid w:val="00561848"/>
    <w:rsid w:val="00562030"/>
    <w:rsid w:val="0056267C"/>
    <w:rsid w:val="00562EAA"/>
    <w:rsid w:val="00563281"/>
    <w:rsid w:val="00563D90"/>
    <w:rsid w:val="00564F54"/>
    <w:rsid w:val="00564FB5"/>
    <w:rsid w:val="00565C90"/>
    <w:rsid w:val="00565D27"/>
    <w:rsid w:val="00566485"/>
    <w:rsid w:val="00567059"/>
    <w:rsid w:val="005672FC"/>
    <w:rsid w:val="0056751D"/>
    <w:rsid w:val="0057051D"/>
    <w:rsid w:val="005717FB"/>
    <w:rsid w:val="00571885"/>
    <w:rsid w:val="00572048"/>
    <w:rsid w:val="00573785"/>
    <w:rsid w:val="00574048"/>
    <w:rsid w:val="00575207"/>
    <w:rsid w:val="00575EED"/>
    <w:rsid w:val="005766D6"/>
    <w:rsid w:val="00581966"/>
    <w:rsid w:val="0058256D"/>
    <w:rsid w:val="005830EE"/>
    <w:rsid w:val="00585923"/>
    <w:rsid w:val="00586981"/>
    <w:rsid w:val="00586B72"/>
    <w:rsid w:val="0058735E"/>
    <w:rsid w:val="00587D06"/>
    <w:rsid w:val="00587FB7"/>
    <w:rsid w:val="00590077"/>
    <w:rsid w:val="00590FD8"/>
    <w:rsid w:val="005913C1"/>
    <w:rsid w:val="00591485"/>
    <w:rsid w:val="00591F64"/>
    <w:rsid w:val="00592FCA"/>
    <w:rsid w:val="00594DE9"/>
    <w:rsid w:val="00596E40"/>
    <w:rsid w:val="00597404"/>
    <w:rsid w:val="00597C32"/>
    <w:rsid w:val="005A03F2"/>
    <w:rsid w:val="005A0C1F"/>
    <w:rsid w:val="005A1370"/>
    <w:rsid w:val="005A2157"/>
    <w:rsid w:val="005A2481"/>
    <w:rsid w:val="005A2DFE"/>
    <w:rsid w:val="005A311D"/>
    <w:rsid w:val="005A3C9B"/>
    <w:rsid w:val="005A47B4"/>
    <w:rsid w:val="005A517D"/>
    <w:rsid w:val="005A5712"/>
    <w:rsid w:val="005A6B9D"/>
    <w:rsid w:val="005B0BEE"/>
    <w:rsid w:val="005B252D"/>
    <w:rsid w:val="005B254C"/>
    <w:rsid w:val="005B2BF0"/>
    <w:rsid w:val="005B4854"/>
    <w:rsid w:val="005B59EB"/>
    <w:rsid w:val="005B5CBB"/>
    <w:rsid w:val="005B5EAA"/>
    <w:rsid w:val="005B5F81"/>
    <w:rsid w:val="005B7A4C"/>
    <w:rsid w:val="005C20F7"/>
    <w:rsid w:val="005C313F"/>
    <w:rsid w:val="005C459D"/>
    <w:rsid w:val="005C55C4"/>
    <w:rsid w:val="005C66F8"/>
    <w:rsid w:val="005C712B"/>
    <w:rsid w:val="005C7569"/>
    <w:rsid w:val="005C76E4"/>
    <w:rsid w:val="005D0DF8"/>
    <w:rsid w:val="005D0F70"/>
    <w:rsid w:val="005D1E55"/>
    <w:rsid w:val="005D21B4"/>
    <w:rsid w:val="005D3CD2"/>
    <w:rsid w:val="005D3D9B"/>
    <w:rsid w:val="005D3DA9"/>
    <w:rsid w:val="005D577C"/>
    <w:rsid w:val="005D57C1"/>
    <w:rsid w:val="005D5EEC"/>
    <w:rsid w:val="005D745A"/>
    <w:rsid w:val="005D763F"/>
    <w:rsid w:val="005E17D7"/>
    <w:rsid w:val="005E1DE3"/>
    <w:rsid w:val="005E34E2"/>
    <w:rsid w:val="005E51FE"/>
    <w:rsid w:val="005E5451"/>
    <w:rsid w:val="005E5CDC"/>
    <w:rsid w:val="005E6030"/>
    <w:rsid w:val="005E6643"/>
    <w:rsid w:val="005E753D"/>
    <w:rsid w:val="005F0046"/>
    <w:rsid w:val="005F07CA"/>
    <w:rsid w:val="005F11A5"/>
    <w:rsid w:val="005F2F41"/>
    <w:rsid w:val="005F342C"/>
    <w:rsid w:val="005F34D9"/>
    <w:rsid w:val="005F35AB"/>
    <w:rsid w:val="005F45D0"/>
    <w:rsid w:val="005F5648"/>
    <w:rsid w:val="005F5663"/>
    <w:rsid w:val="005F56B3"/>
    <w:rsid w:val="005F587B"/>
    <w:rsid w:val="005F5D71"/>
    <w:rsid w:val="005F5E53"/>
    <w:rsid w:val="005F68AE"/>
    <w:rsid w:val="005F6EE1"/>
    <w:rsid w:val="005F782A"/>
    <w:rsid w:val="005F7C61"/>
    <w:rsid w:val="00600478"/>
    <w:rsid w:val="006013BD"/>
    <w:rsid w:val="00602B13"/>
    <w:rsid w:val="00603F1B"/>
    <w:rsid w:val="00604435"/>
    <w:rsid w:val="00604BB1"/>
    <w:rsid w:val="00604ED4"/>
    <w:rsid w:val="00606114"/>
    <w:rsid w:val="0060705E"/>
    <w:rsid w:val="00607EEA"/>
    <w:rsid w:val="0061015B"/>
    <w:rsid w:val="0061031D"/>
    <w:rsid w:val="00610BB6"/>
    <w:rsid w:val="00611670"/>
    <w:rsid w:val="00611950"/>
    <w:rsid w:val="00613780"/>
    <w:rsid w:val="00613A96"/>
    <w:rsid w:val="00614E6E"/>
    <w:rsid w:val="006151E8"/>
    <w:rsid w:val="0061554F"/>
    <w:rsid w:val="00616701"/>
    <w:rsid w:val="00617835"/>
    <w:rsid w:val="00617CF3"/>
    <w:rsid w:val="00617FC4"/>
    <w:rsid w:val="00617FF7"/>
    <w:rsid w:val="00620A2C"/>
    <w:rsid w:val="006223C7"/>
    <w:rsid w:val="00622AF3"/>
    <w:rsid w:val="006231E6"/>
    <w:rsid w:val="006248F3"/>
    <w:rsid w:val="00624B6E"/>
    <w:rsid w:val="0062558F"/>
    <w:rsid w:val="00630C48"/>
    <w:rsid w:val="0063157D"/>
    <w:rsid w:val="00632353"/>
    <w:rsid w:val="00632891"/>
    <w:rsid w:val="006336F5"/>
    <w:rsid w:val="00633DB7"/>
    <w:rsid w:val="00634361"/>
    <w:rsid w:val="0063441C"/>
    <w:rsid w:val="006344F0"/>
    <w:rsid w:val="00634818"/>
    <w:rsid w:val="00634DFF"/>
    <w:rsid w:val="006363F8"/>
    <w:rsid w:val="006367D0"/>
    <w:rsid w:val="00637029"/>
    <w:rsid w:val="00637102"/>
    <w:rsid w:val="00637A15"/>
    <w:rsid w:val="00637E6C"/>
    <w:rsid w:val="006403AD"/>
    <w:rsid w:val="0064115F"/>
    <w:rsid w:val="0064148A"/>
    <w:rsid w:val="00641F2F"/>
    <w:rsid w:val="006425EA"/>
    <w:rsid w:val="00644FFA"/>
    <w:rsid w:val="00645185"/>
    <w:rsid w:val="00645726"/>
    <w:rsid w:val="00645A49"/>
    <w:rsid w:val="0064776A"/>
    <w:rsid w:val="006477B7"/>
    <w:rsid w:val="0065063A"/>
    <w:rsid w:val="00650A57"/>
    <w:rsid w:val="00650AB7"/>
    <w:rsid w:val="0065102B"/>
    <w:rsid w:val="00651AE6"/>
    <w:rsid w:val="006551D0"/>
    <w:rsid w:val="00655758"/>
    <w:rsid w:val="00655C4F"/>
    <w:rsid w:val="00655DF5"/>
    <w:rsid w:val="006561CA"/>
    <w:rsid w:val="006562D5"/>
    <w:rsid w:val="00656597"/>
    <w:rsid w:val="00656AD3"/>
    <w:rsid w:val="00660406"/>
    <w:rsid w:val="006609E6"/>
    <w:rsid w:val="00661A3A"/>
    <w:rsid w:val="00661ED2"/>
    <w:rsid w:val="0066200F"/>
    <w:rsid w:val="0066409A"/>
    <w:rsid w:val="00664DC2"/>
    <w:rsid w:val="00665399"/>
    <w:rsid w:val="006657BA"/>
    <w:rsid w:val="0066721D"/>
    <w:rsid w:val="00667E33"/>
    <w:rsid w:val="0067100A"/>
    <w:rsid w:val="0067167B"/>
    <w:rsid w:val="00673B90"/>
    <w:rsid w:val="00675BC5"/>
    <w:rsid w:val="006764AC"/>
    <w:rsid w:val="00676CFB"/>
    <w:rsid w:val="00676FD5"/>
    <w:rsid w:val="00677802"/>
    <w:rsid w:val="00680F9D"/>
    <w:rsid w:val="006825BA"/>
    <w:rsid w:val="006841BC"/>
    <w:rsid w:val="00684226"/>
    <w:rsid w:val="00684751"/>
    <w:rsid w:val="00685FEC"/>
    <w:rsid w:val="00686181"/>
    <w:rsid w:val="00686F1A"/>
    <w:rsid w:val="00690290"/>
    <w:rsid w:val="00690CF4"/>
    <w:rsid w:val="00691587"/>
    <w:rsid w:val="00691898"/>
    <w:rsid w:val="00691EFD"/>
    <w:rsid w:val="00692089"/>
    <w:rsid w:val="006948B3"/>
    <w:rsid w:val="006955EB"/>
    <w:rsid w:val="006977A5"/>
    <w:rsid w:val="00697BE8"/>
    <w:rsid w:val="00697FCE"/>
    <w:rsid w:val="006A0014"/>
    <w:rsid w:val="006A0234"/>
    <w:rsid w:val="006A0685"/>
    <w:rsid w:val="006A0978"/>
    <w:rsid w:val="006A21DF"/>
    <w:rsid w:val="006A3B85"/>
    <w:rsid w:val="006A5048"/>
    <w:rsid w:val="006A679A"/>
    <w:rsid w:val="006A7E26"/>
    <w:rsid w:val="006A7ED9"/>
    <w:rsid w:val="006B054E"/>
    <w:rsid w:val="006B0D9F"/>
    <w:rsid w:val="006B12ED"/>
    <w:rsid w:val="006B1C4B"/>
    <w:rsid w:val="006B2A72"/>
    <w:rsid w:val="006B2E73"/>
    <w:rsid w:val="006B2FAF"/>
    <w:rsid w:val="006B3540"/>
    <w:rsid w:val="006B3FC5"/>
    <w:rsid w:val="006B4CFF"/>
    <w:rsid w:val="006B55A7"/>
    <w:rsid w:val="006B593B"/>
    <w:rsid w:val="006B60D8"/>
    <w:rsid w:val="006B6AF5"/>
    <w:rsid w:val="006B6C20"/>
    <w:rsid w:val="006B6C46"/>
    <w:rsid w:val="006B7016"/>
    <w:rsid w:val="006B7EB8"/>
    <w:rsid w:val="006C1355"/>
    <w:rsid w:val="006C1A6C"/>
    <w:rsid w:val="006C36E0"/>
    <w:rsid w:val="006C4284"/>
    <w:rsid w:val="006C52C7"/>
    <w:rsid w:val="006C55C4"/>
    <w:rsid w:val="006C5B49"/>
    <w:rsid w:val="006C63AC"/>
    <w:rsid w:val="006C662D"/>
    <w:rsid w:val="006C6953"/>
    <w:rsid w:val="006C6E58"/>
    <w:rsid w:val="006C737F"/>
    <w:rsid w:val="006C7A79"/>
    <w:rsid w:val="006C7A8D"/>
    <w:rsid w:val="006D049A"/>
    <w:rsid w:val="006D0C42"/>
    <w:rsid w:val="006D12BF"/>
    <w:rsid w:val="006D1D36"/>
    <w:rsid w:val="006D2453"/>
    <w:rsid w:val="006D3C17"/>
    <w:rsid w:val="006D42A9"/>
    <w:rsid w:val="006D4399"/>
    <w:rsid w:val="006D44A9"/>
    <w:rsid w:val="006D4707"/>
    <w:rsid w:val="006D68B3"/>
    <w:rsid w:val="006D6E9F"/>
    <w:rsid w:val="006D7185"/>
    <w:rsid w:val="006D7A73"/>
    <w:rsid w:val="006E03F2"/>
    <w:rsid w:val="006E051C"/>
    <w:rsid w:val="006E0790"/>
    <w:rsid w:val="006E07F0"/>
    <w:rsid w:val="006E097D"/>
    <w:rsid w:val="006E0DC1"/>
    <w:rsid w:val="006E1507"/>
    <w:rsid w:val="006E18C1"/>
    <w:rsid w:val="006E2BF0"/>
    <w:rsid w:val="006E2F63"/>
    <w:rsid w:val="006E4F25"/>
    <w:rsid w:val="006E5678"/>
    <w:rsid w:val="006E5C13"/>
    <w:rsid w:val="006E62F4"/>
    <w:rsid w:val="006E64BE"/>
    <w:rsid w:val="006E7799"/>
    <w:rsid w:val="006E7BA4"/>
    <w:rsid w:val="006F02C6"/>
    <w:rsid w:val="006F0E54"/>
    <w:rsid w:val="006F1338"/>
    <w:rsid w:val="006F171C"/>
    <w:rsid w:val="006F19D7"/>
    <w:rsid w:val="006F2691"/>
    <w:rsid w:val="006F2FCE"/>
    <w:rsid w:val="006F5943"/>
    <w:rsid w:val="006F59AE"/>
    <w:rsid w:val="006F5D7B"/>
    <w:rsid w:val="00701AB1"/>
    <w:rsid w:val="00701FBA"/>
    <w:rsid w:val="00702F5E"/>
    <w:rsid w:val="007031D4"/>
    <w:rsid w:val="007042E9"/>
    <w:rsid w:val="00705CF5"/>
    <w:rsid w:val="00706529"/>
    <w:rsid w:val="00706B0E"/>
    <w:rsid w:val="00707D35"/>
    <w:rsid w:val="00710288"/>
    <w:rsid w:val="0071066C"/>
    <w:rsid w:val="00711566"/>
    <w:rsid w:val="007117B2"/>
    <w:rsid w:val="00711F9D"/>
    <w:rsid w:val="007128B4"/>
    <w:rsid w:val="00712EA1"/>
    <w:rsid w:val="007141B3"/>
    <w:rsid w:val="00714BFC"/>
    <w:rsid w:val="00714F85"/>
    <w:rsid w:val="007151D6"/>
    <w:rsid w:val="00715342"/>
    <w:rsid w:val="00715919"/>
    <w:rsid w:val="00715F8A"/>
    <w:rsid w:val="007167A0"/>
    <w:rsid w:val="00717429"/>
    <w:rsid w:val="0071764E"/>
    <w:rsid w:val="007220EA"/>
    <w:rsid w:val="007224D1"/>
    <w:rsid w:val="00722B81"/>
    <w:rsid w:val="00722E3A"/>
    <w:rsid w:val="00723D85"/>
    <w:rsid w:val="00723E06"/>
    <w:rsid w:val="00724636"/>
    <w:rsid w:val="00724F43"/>
    <w:rsid w:val="00724F46"/>
    <w:rsid w:val="007253FE"/>
    <w:rsid w:val="00725AD3"/>
    <w:rsid w:val="007265DC"/>
    <w:rsid w:val="00726783"/>
    <w:rsid w:val="007268D7"/>
    <w:rsid w:val="00726B6B"/>
    <w:rsid w:val="0072705C"/>
    <w:rsid w:val="0072728B"/>
    <w:rsid w:val="007274F9"/>
    <w:rsid w:val="007275B2"/>
    <w:rsid w:val="00727CB5"/>
    <w:rsid w:val="00730584"/>
    <w:rsid w:val="00731A0F"/>
    <w:rsid w:val="00731C1E"/>
    <w:rsid w:val="007329C0"/>
    <w:rsid w:val="00732C08"/>
    <w:rsid w:val="00733289"/>
    <w:rsid w:val="00733AAF"/>
    <w:rsid w:val="00733B11"/>
    <w:rsid w:val="007346CF"/>
    <w:rsid w:val="007347CE"/>
    <w:rsid w:val="00734BCD"/>
    <w:rsid w:val="007354AA"/>
    <w:rsid w:val="00736D3C"/>
    <w:rsid w:val="007372F2"/>
    <w:rsid w:val="007374DA"/>
    <w:rsid w:val="007378A0"/>
    <w:rsid w:val="00737CDD"/>
    <w:rsid w:val="007407B2"/>
    <w:rsid w:val="00741183"/>
    <w:rsid w:val="007429E0"/>
    <w:rsid w:val="00743A12"/>
    <w:rsid w:val="00744676"/>
    <w:rsid w:val="00745144"/>
    <w:rsid w:val="0074514A"/>
    <w:rsid w:val="0074515C"/>
    <w:rsid w:val="00745302"/>
    <w:rsid w:val="00745433"/>
    <w:rsid w:val="00745807"/>
    <w:rsid w:val="00745B9D"/>
    <w:rsid w:val="00746D8D"/>
    <w:rsid w:val="007472ED"/>
    <w:rsid w:val="00747B63"/>
    <w:rsid w:val="007508A9"/>
    <w:rsid w:val="0075265C"/>
    <w:rsid w:val="007528F1"/>
    <w:rsid w:val="00752EC5"/>
    <w:rsid w:val="0075324B"/>
    <w:rsid w:val="00754B6F"/>
    <w:rsid w:val="00754ED2"/>
    <w:rsid w:val="00755639"/>
    <w:rsid w:val="00755F07"/>
    <w:rsid w:val="007576BF"/>
    <w:rsid w:val="00757869"/>
    <w:rsid w:val="0076019F"/>
    <w:rsid w:val="00761176"/>
    <w:rsid w:val="00761683"/>
    <w:rsid w:val="00761CFE"/>
    <w:rsid w:val="00761F03"/>
    <w:rsid w:val="007628DC"/>
    <w:rsid w:val="007629E4"/>
    <w:rsid w:val="00762A4F"/>
    <w:rsid w:val="00763BE1"/>
    <w:rsid w:val="007642BB"/>
    <w:rsid w:val="007648E9"/>
    <w:rsid w:val="00765226"/>
    <w:rsid w:val="007656A6"/>
    <w:rsid w:val="007664F2"/>
    <w:rsid w:val="00766622"/>
    <w:rsid w:val="007674D6"/>
    <w:rsid w:val="00767EA6"/>
    <w:rsid w:val="00770AC8"/>
    <w:rsid w:val="00770E45"/>
    <w:rsid w:val="007714D0"/>
    <w:rsid w:val="00771C6C"/>
    <w:rsid w:val="00772623"/>
    <w:rsid w:val="007726A0"/>
    <w:rsid w:val="00772801"/>
    <w:rsid w:val="007729F3"/>
    <w:rsid w:val="007746B7"/>
    <w:rsid w:val="00774741"/>
    <w:rsid w:val="007753E2"/>
    <w:rsid w:val="007756BE"/>
    <w:rsid w:val="00775B39"/>
    <w:rsid w:val="00776A1F"/>
    <w:rsid w:val="00777433"/>
    <w:rsid w:val="00777C39"/>
    <w:rsid w:val="00780414"/>
    <w:rsid w:val="007809B9"/>
    <w:rsid w:val="00780ADF"/>
    <w:rsid w:val="00780DA1"/>
    <w:rsid w:val="0078118B"/>
    <w:rsid w:val="007816AC"/>
    <w:rsid w:val="00781AB2"/>
    <w:rsid w:val="007827F1"/>
    <w:rsid w:val="00782877"/>
    <w:rsid w:val="00782CC7"/>
    <w:rsid w:val="00782F6B"/>
    <w:rsid w:val="00784023"/>
    <w:rsid w:val="007842BE"/>
    <w:rsid w:val="007843B6"/>
    <w:rsid w:val="0078478B"/>
    <w:rsid w:val="00784B1B"/>
    <w:rsid w:val="00787052"/>
    <w:rsid w:val="007870F0"/>
    <w:rsid w:val="00790372"/>
    <w:rsid w:val="00791D91"/>
    <w:rsid w:val="0079211D"/>
    <w:rsid w:val="0079339D"/>
    <w:rsid w:val="00793A95"/>
    <w:rsid w:val="00794904"/>
    <w:rsid w:val="00794DCB"/>
    <w:rsid w:val="00795118"/>
    <w:rsid w:val="007956D6"/>
    <w:rsid w:val="00796977"/>
    <w:rsid w:val="00797052"/>
    <w:rsid w:val="00797646"/>
    <w:rsid w:val="007A0267"/>
    <w:rsid w:val="007A02D0"/>
    <w:rsid w:val="007A0AB2"/>
    <w:rsid w:val="007A199D"/>
    <w:rsid w:val="007A1A2D"/>
    <w:rsid w:val="007A1F8D"/>
    <w:rsid w:val="007A26FC"/>
    <w:rsid w:val="007A29BF"/>
    <w:rsid w:val="007A379E"/>
    <w:rsid w:val="007A5CEC"/>
    <w:rsid w:val="007A72E5"/>
    <w:rsid w:val="007B0679"/>
    <w:rsid w:val="007B14B7"/>
    <w:rsid w:val="007B18D2"/>
    <w:rsid w:val="007B28FF"/>
    <w:rsid w:val="007B3165"/>
    <w:rsid w:val="007B394E"/>
    <w:rsid w:val="007B47C5"/>
    <w:rsid w:val="007B51B6"/>
    <w:rsid w:val="007B6B36"/>
    <w:rsid w:val="007B7C0A"/>
    <w:rsid w:val="007C0C8E"/>
    <w:rsid w:val="007C128B"/>
    <w:rsid w:val="007C1DB6"/>
    <w:rsid w:val="007C2F80"/>
    <w:rsid w:val="007C3F98"/>
    <w:rsid w:val="007C4261"/>
    <w:rsid w:val="007C474C"/>
    <w:rsid w:val="007C4CAA"/>
    <w:rsid w:val="007C4F87"/>
    <w:rsid w:val="007C671F"/>
    <w:rsid w:val="007C70E1"/>
    <w:rsid w:val="007C73A4"/>
    <w:rsid w:val="007C7A60"/>
    <w:rsid w:val="007D0355"/>
    <w:rsid w:val="007D0AB1"/>
    <w:rsid w:val="007D12BC"/>
    <w:rsid w:val="007D12F7"/>
    <w:rsid w:val="007D20E6"/>
    <w:rsid w:val="007D23E6"/>
    <w:rsid w:val="007D2638"/>
    <w:rsid w:val="007D2AE1"/>
    <w:rsid w:val="007D3139"/>
    <w:rsid w:val="007D3C49"/>
    <w:rsid w:val="007D4180"/>
    <w:rsid w:val="007D52AC"/>
    <w:rsid w:val="007D556B"/>
    <w:rsid w:val="007D61BD"/>
    <w:rsid w:val="007D659F"/>
    <w:rsid w:val="007D6A55"/>
    <w:rsid w:val="007D6D86"/>
    <w:rsid w:val="007D728C"/>
    <w:rsid w:val="007D79BB"/>
    <w:rsid w:val="007D7B1F"/>
    <w:rsid w:val="007E115B"/>
    <w:rsid w:val="007E1637"/>
    <w:rsid w:val="007E1B62"/>
    <w:rsid w:val="007E2693"/>
    <w:rsid w:val="007E4415"/>
    <w:rsid w:val="007E44A1"/>
    <w:rsid w:val="007E5BD7"/>
    <w:rsid w:val="007E6B61"/>
    <w:rsid w:val="007E74AA"/>
    <w:rsid w:val="007F0146"/>
    <w:rsid w:val="007F0151"/>
    <w:rsid w:val="007F08BC"/>
    <w:rsid w:val="007F0B48"/>
    <w:rsid w:val="007F114E"/>
    <w:rsid w:val="007F226D"/>
    <w:rsid w:val="007F2449"/>
    <w:rsid w:val="007F489D"/>
    <w:rsid w:val="007F492B"/>
    <w:rsid w:val="007F600D"/>
    <w:rsid w:val="007F7893"/>
    <w:rsid w:val="008025B3"/>
    <w:rsid w:val="00802C0C"/>
    <w:rsid w:val="00802FF5"/>
    <w:rsid w:val="00805710"/>
    <w:rsid w:val="008073DE"/>
    <w:rsid w:val="00810516"/>
    <w:rsid w:val="00810B4C"/>
    <w:rsid w:val="00811801"/>
    <w:rsid w:val="008124D8"/>
    <w:rsid w:val="00813B63"/>
    <w:rsid w:val="008142FA"/>
    <w:rsid w:val="008160FD"/>
    <w:rsid w:val="00816A17"/>
    <w:rsid w:val="0081735E"/>
    <w:rsid w:val="00817548"/>
    <w:rsid w:val="00817A05"/>
    <w:rsid w:val="00817CFF"/>
    <w:rsid w:val="00820812"/>
    <w:rsid w:val="008217F5"/>
    <w:rsid w:val="00821820"/>
    <w:rsid w:val="00821C17"/>
    <w:rsid w:val="00823218"/>
    <w:rsid w:val="00823228"/>
    <w:rsid w:val="008236E7"/>
    <w:rsid w:val="00823A80"/>
    <w:rsid w:val="008241C0"/>
    <w:rsid w:val="00824EC2"/>
    <w:rsid w:val="00824FCB"/>
    <w:rsid w:val="00825F11"/>
    <w:rsid w:val="0082609C"/>
    <w:rsid w:val="00826FE8"/>
    <w:rsid w:val="00830CF6"/>
    <w:rsid w:val="008318FE"/>
    <w:rsid w:val="00832A58"/>
    <w:rsid w:val="008330D1"/>
    <w:rsid w:val="008330EC"/>
    <w:rsid w:val="00833CEB"/>
    <w:rsid w:val="00834010"/>
    <w:rsid w:val="00834773"/>
    <w:rsid w:val="00835538"/>
    <w:rsid w:val="00835E20"/>
    <w:rsid w:val="00836AFB"/>
    <w:rsid w:val="0083701C"/>
    <w:rsid w:val="008377FB"/>
    <w:rsid w:val="00840394"/>
    <w:rsid w:val="00840416"/>
    <w:rsid w:val="00840955"/>
    <w:rsid w:val="0084196C"/>
    <w:rsid w:val="0084213F"/>
    <w:rsid w:val="008453F0"/>
    <w:rsid w:val="00846033"/>
    <w:rsid w:val="00846BDB"/>
    <w:rsid w:val="00846FDD"/>
    <w:rsid w:val="00847414"/>
    <w:rsid w:val="008479FA"/>
    <w:rsid w:val="008505C0"/>
    <w:rsid w:val="00850917"/>
    <w:rsid w:val="00850BC1"/>
    <w:rsid w:val="0085104B"/>
    <w:rsid w:val="008532EC"/>
    <w:rsid w:val="00853E6B"/>
    <w:rsid w:val="00854666"/>
    <w:rsid w:val="008549B0"/>
    <w:rsid w:val="00855D60"/>
    <w:rsid w:val="00856470"/>
    <w:rsid w:val="008564DE"/>
    <w:rsid w:val="00856FB4"/>
    <w:rsid w:val="008571E4"/>
    <w:rsid w:val="00857262"/>
    <w:rsid w:val="00861490"/>
    <w:rsid w:val="00861931"/>
    <w:rsid w:val="00861963"/>
    <w:rsid w:val="00861CA3"/>
    <w:rsid w:val="00862091"/>
    <w:rsid w:val="008621A7"/>
    <w:rsid w:val="008637D2"/>
    <w:rsid w:val="00864891"/>
    <w:rsid w:val="00866588"/>
    <w:rsid w:val="008665EB"/>
    <w:rsid w:val="0086686B"/>
    <w:rsid w:val="00866C56"/>
    <w:rsid w:val="00871B14"/>
    <w:rsid w:val="00871B7F"/>
    <w:rsid w:val="00872636"/>
    <w:rsid w:val="00872FBF"/>
    <w:rsid w:val="008731F1"/>
    <w:rsid w:val="00873F09"/>
    <w:rsid w:val="008747EC"/>
    <w:rsid w:val="00874AAF"/>
    <w:rsid w:val="00876FC8"/>
    <w:rsid w:val="00877069"/>
    <w:rsid w:val="00881A4B"/>
    <w:rsid w:val="00881DA6"/>
    <w:rsid w:val="008850BA"/>
    <w:rsid w:val="00885EF4"/>
    <w:rsid w:val="008860EE"/>
    <w:rsid w:val="008863D6"/>
    <w:rsid w:val="008875FA"/>
    <w:rsid w:val="00892749"/>
    <w:rsid w:val="00893BE4"/>
    <w:rsid w:val="008945CB"/>
    <w:rsid w:val="00894DDC"/>
    <w:rsid w:val="00894E92"/>
    <w:rsid w:val="00894EB4"/>
    <w:rsid w:val="008970CA"/>
    <w:rsid w:val="00897C23"/>
    <w:rsid w:val="00897F1F"/>
    <w:rsid w:val="008A002B"/>
    <w:rsid w:val="008A0B8E"/>
    <w:rsid w:val="008A197E"/>
    <w:rsid w:val="008A4534"/>
    <w:rsid w:val="008A5570"/>
    <w:rsid w:val="008A60EB"/>
    <w:rsid w:val="008A6DBF"/>
    <w:rsid w:val="008A72B0"/>
    <w:rsid w:val="008A739F"/>
    <w:rsid w:val="008A7474"/>
    <w:rsid w:val="008B00CF"/>
    <w:rsid w:val="008B13FA"/>
    <w:rsid w:val="008B1BF1"/>
    <w:rsid w:val="008B27B7"/>
    <w:rsid w:val="008B2CF5"/>
    <w:rsid w:val="008B3C85"/>
    <w:rsid w:val="008B40E4"/>
    <w:rsid w:val="008B5301"/>
    <w:rsid w:val="008B567A"/>
    <w:rsid w:val="008B5781"/>
    <w:rsid w:val="008B5978"/>
    <w:rsid w:val="008B5AE2"/>
    <w:rsid w:val="008B6006"/>
    <w:rsid w:val="008B6FC9"/>
    <w:rsid w:val="008C1395"/>
    <w:rsid w:val="008C17D6"/>
    <w:rsid w:val="008C1A4C"/>
    <w:rsid w:val="008C1A81"/>
    <w:rsid w:val="008C1C22"/>
    <w:rsid w:val="008C2372"/>
    <w:rsid w:val="008C2BD7"/>
    <w:rsid w:val="008C2E78"/>
    <w:rsid w:val="008C2FCF"/>
    <w:rsid w:val="008C3AB0"/>
    <w:rsid w:val="008C5166"/>
    <w:rsid w:val="008C52D9"/>
    <w:rsid w:val="008C57B9"/>
    <w:rsid w:val="008C6C11"/>
    <w:rsid w:val="008C6EF6"/>
    <w:rsid w:val="008C6FCE"/>
    <w:rsid w:val="008C7A01"/>
    <w:rsid w:val="008D080A"/>
    <w:rsid w:val="008D1214"/>
    <w:rsid w:val="008D33A9"/>
    <w:rsid w:val="008D3CC4"/>
    <w:rsid w:val="008D3CD6"/>
    <w:rsid w:val="008D6757"/>
    <w:rsid w:val="008D70B6"/>
    <w:rsid w:val="008D70E2"/>
    <w:rsid w:val="008D765C"/>
    <w:rsid w:val="008E1CDC"/>
    <w:rsid w:val="008E1EF1"/>
    <w:rsid w:val="008E2BA0"/>
    <w:rsid w:val="008E42D6"/>
    <w:rsid w:val="008E45EA"/>
    <w:rsid w:val="008E55DA"/>
    <w:rsid w:val="008E665F"/>
    <w:rsid w:val="008F28AB"/>
    <w:rsid w:val="008F2A11"/>
    <w:rsid w:val="008F3706"/>
    <w:rsid w:val="008F3AFF"/>
    <w:rsid w:val="008F3BE5"/>
    <w:rsid w:val="008F3E2C"/>
    <w:rsid w:val="008F441D"/>
    <w:rsid w:val="008F62F7"/>
    <w:rsid w:val="008F7091"/>
    <w:rsid w:val="008F75AD"/>
    <w:rsid w:val="008F7E20"/>
    <w:rsid w:val="00900880"/>
    <w:rsid w:val="00900A00"/>
    <w:rsid w:val="0090173B"/>
    <w:rsid w:val="00902DAD"/>
    <w:rsid w:val="00902FA4"/>
    <w:rsid w:val="00904E43"/>
    <w:rsid w:val="00904E62"/>
    <w:rsid w:val="00905705"/>
    <w:rsid w:val="00905E0D"/>
    <w:rsid w:val="00906DF6"/>
    <w:rsid w:val="00906E32"/>
    <w:rsid w:val="009070BB"/>
    <w:rsid w:val="00910BEC"/>
    <w:rsid w:val="00912821"/>
    <w:rsid w:val="009147FD"/>
    <w:rsid w:val="009148B9"/>
    <w:rsid w:val="00914A1A"/>
    <w:rsid w:val="00914CD1"/>
    <w:rsid w:val="009167F0"/>
    <w:rsid w:val="00917C97"/>
    <w:rsid w:val="00917CB5"/>
    <w:rsid w:val="00920D89"/>
    <w:rsid w:val="0092191D"/>
    <w:rsid w:val="0092223C"/>
    <w:rsid w:val="00923EA4"/>
    <w:rsid w:val="0092550F"/>
    <w:rsid w:val="00925917"/>
    <w:rsid w:val="00925D35"/>
    <w:rsid w:val="00926634"/>
    <w:rsid w:val="0092683D"/>
    <w:rsid w:val="009272C5"/>
    <w:rsid w:val="00927978"/>
    <w:rsid w:val="00931763"/>
    <w:rsid w:val="009329CC"/>
    <w:rsid w:val="00933067"/>
    <w:rsid w:val="00933338"/>
    <w:rsid w:val="00933BC8"/>
    <w:rsid w:val="009349B3"/>
    <w:rsid w:val="0093547B"/>
    <w:rsid w:val="00936443"/>
    <w:rsid w:val="00936925"/>
    <w:rsid w:val="00940083"/>
    <w:rsid w:val="0094015C"/>
    <w:rsid w:val="00940C67"/>
    <w:rsid w:val="009424F2"/>
    <w:rsid w:val="00943862"/>
    <w:rsid w:val="00943944"/>
    <w:rsid w:val="009441DB"/>
    <w:rsid w:val="009446E3"/>
    <w:rsid w:val="0094481E"/>
    <w:rsid w:val="00945F07"/>
    <w:rsid w:val="0094620B"/>
    <w:rsid w:val="0094670F"/>
    <w:rsid w:val="00950C8A"/>
    <w:rsid w:val="009528B2"/>
    <w:rsid w:val="00952CAC"/>
    <w:rsid w:val="00953C97"/>
    <w:rsid w:val="00954039"/>
    <w:rsid w:val="00954B6F"/>
    <w:rsid w:val="00955836"/>
    <w:rsid w:val="00955982"/>
    <w:rsid w:val="00955CA5"/>
    <w:rsid w:val="0095671B"/>
    <w:rsid w:val="00956E8B"/>
    <w:rsid w:val="0095728C"/>
    <w:rsid w:val="00961310"/>
    <w:rsid w:val="00961611"/>
    <w:rsid w:val="009630A8"/>
    <w:rsid w:val="009639F9"/>
    <w:rsid w:val="009653B1"/>
    <w:rsid w:val="00965C50"/>
    <w:rsid w:val="00966BA9"/>
    <w:rsid w:val="00966DE2"/>
    <w:rsid w:val="00970E73"/>
    <w:rsid w:val="00971ABD"/>
    <w:rsid w:val="00972B4E"/>
    <w:rsid w:val="00973B8F"/>
    <w:rsid w:val="00973D86"/>
    <w:rsid w:val="00973ECD"/>
    <w:rsid w:val="00974A31"/>
    <w:rsid w:val="00974CB0"/>
    <w:rsid w:val="00976957"/>
    <w:rsid w:val="00977355"/>
    <w:rsid w:val="00977978"/>
    <w:rsid w:val="009779A9"/>
    <w:rsid w:val="00981268"/>
    <w:rsid w:val="00981FA8"/>
    <w:rsid w:val="009839B1"/>
    <w:rsid w:val="00984590"/>
    <w:rsid w:val="0098583B"/>
    <w:rsid w:val="009859E3"/>
    <w:rsid w:val="00985E8A"/>
    <w:rsid w:val="009900E4"/>
    <w:rsid w:val="00990648"/>
    <w:rsid w:val="00990A19"/>
    <w:rsid w:val="00992605"/>
    <w:rsid w:val="009927C4"/>
    <w:rsid w:val="00992B5B"/>
    <w:rsid w:val="00992F31"/>
    <w:rsid w:val="00994148"/>
    <w:rsid w:val="00994D7B"/>
    <w:rsid w:val="00996A58"/>
    <w:rsid w:val="00997E49"/>
    <w:rsid w:val="009A003A"/>
    <w:rsid w:val="009A0A28"/>
    <w:rsid w:val="009A1502"/>
    <w:rsid w:val="009A2E6F"/>
    <w:rsid w:val="009A528A"/>
    <w:rsid w:val="009A78F6"/>
    <w:rsid w:val="009A7BA6"/>
    <w:rsid w:val="009A7FFB"/>
    <w:rsid w:val="009B0F99"/>
    <w:rsid w:val="009B12EB"/>
    <w:rsid w:val="009B1770"/>
    <w:rsid w:val="009B2CB0"/>
    <w:rsid w:val="009B3720"/>
    <w:rsid w:val="009B3D85"/>
    <w:rsid w:val="009B40BB"/>
    <w:rsid w:val="009B428F"/>
    <w:rsid w:val="009B4504"/>
    <w:rsid w:val="009B4958"/>
    <w:rsid w:val="009B49AB"/>
    <w:rsid w:val="009B588B"/>
    <w:rsid w:val="009B599F"/>
    <w:rsid w:val="009B5A0C"/>
    <w:rsid w:val="009B6350"/>
    <w:rsid w:val="009B71D8"/>
    <w:rsid w:val="009B7534"/>
    <w:rsid w:val="009B75A0"/>
    <w:rsid w:val="009B7BC9"/>
    <w:rsid w:val="009B7BD9"/>
    <w:rsid w:val="009B7F51"/>
    <w:rsid w:val="009C06E3"/>
    <w:rsid w:val="009C13AD"/>
    <w:rsid w:val="009C1425"/>
    <w:rsid w:val="009C1A45"/>
    <w:rsid w:val="009C4149"/>
    <w:rsid w:val="009C5541"/>
    <w:rsid w:val="009C6822"/>
    <w:rsid w:val="009C694C"/>
    <w:rsid w:val="009C72AB"/>
    <w:rsid w:val="009C7821"/>
    <w:rsid w:val="009D03CF"/>
    <w:rsid w:val="009D0485"/>
    <w:rsid w:val="009D2288"/>
    <w:rsid w:val="009D2F35"/>
    <w:rsid w:val="009D30BB"/>
    <w:rsid w:val="009D3401"/>
    <w:rsid w:val="009D3621"/>
    <w:rsid w:val="009D3CEE"/>
    <w:rsid w:val="009D45F8"/>
    <w:rsid w:val="009D5A62"/>
    <w:rsid w:val="009D5D8B"/>
    <w:rsid w:val="009D6820"/>
    <w:rsid w:val="009E136F"/>
    <w:rsid w:val="009E36BE"/>
    <w:rsid w:val="009E3DF8"/>
    <w:rsid w:val="009E4830"/>
    <w:rsid w:val="009E4A80"/>
    <w:rsid w:val="009E68D5"/>
    <w:rsid w:val="009E72DF"/>
    <w:rsid w:val="009E74BD"/>
    <w:rsid w:val="009E7543"/>
    <w:rsid w:val="009E7BBC"/>
    <w:rsid w:val="009F035D"/>
    <w:rsid w:val="009F1401"/>
    <w:rsid w:val="009F178D"/>
    <w:rsid w:val="009F1F78"/>
    <w:rsid w:val="009F259D"/>
    <w:rsid w:val="009F262B"/>
    <w:rsid w:val="009F35FF"/>
    <w:rsid w:val="009F360F"/>
    <w:rsid w:val="009F5690"/>
    <w:rsid w:val="009F5782"/>
    <w:rsid w:val="009F5D64"/>
    <w:rsid w:val="009F62CD"/>
    <w:rsid w:val="009F7DA0"/>
    <w:rsid w:val="00A0045A"/>
    <w:rsid w:val="00A0133C"/>
    <w:rsid w:val="00A0278F"/>
    <w:rsid w:val="00A03E21"/>
    <w:rsid w:val="00A05DCD"/>
    <w:rsid w:val="00A05F40"/>
    <w:rsid w:val="00A05F88"/>
    <w:rsid w:val="00A06119"/>
    <w:rsid w:val="00A070D1"/>
    <w:rsid w:val="00A074A5"/>
    <w:rsid w:val="00A074EF"/>
    <w:rsid w:val="00A07C95"/>
    <w:rsid w:val="00A10DB2"/>
    <w:rsid w:val="00A128B7"/>
    <w:rsid w:val="00A128C6"/>
    <w:rsid w:val="00A12E66"/>
    <w:rsid w:val="00A13114"/>
    <w:rsid w:val="00A14020"/>
    <w:rsid w:val="00A14823"/>
    <w:rsid w:val="00A14AA1"/>
    <w:rsid w:val="00A15334"/>
    <w:rsid w:val="00A15BEC"/>
    <w:rsid w:val="00A15C17"/>
    <w:rsid w:val="00A169F9"/>
    <w:rsid w:val="00A20AAB"/>
    <w:rsid w:val="00A20D96"/>
    <w:rsid w:val="00A21075"/>
    <w:rsid w:val="00A210E5"/>
    <w:rsid w:val="00A21A17"/>
    <w:rsid w:val="00A21A50"/>
    <w:rsid w:val="00A21E0F"/>
    <w:rsid w:val="00A230AD"/>
    <w:rsid w:val="00A239B5"/>
    <w:rsid w:val="00A242A2"/>
    <w:rsid w:val="00A24FD3"/>
    <w:rsid w:val="00A2547F"/>
    <w:rsid w:val="00A25A02"/>
    <w:rsid w:val="00A26DCD"/>
    <w:rsid w:val="00A27665"/>
    <w:rsid w:val="00A304FD"/>
    <w:rsid w:val="00A307C7"/>
    <w:rsid w:val="00A30B05"/>
    <w:rsid w:val="00A312C2"/>
    <w:rsid w:val="00A31DF1"/>
    <w:rsid w:val="00A32C81"/>
    <w:rsid w:val="00A3452B"/>
    <w:rsid w:val="00A34962"/>
    <w:rsid w:val="00A34AEF"/>
    <w:rsid w:val="00A34D55"/>
    <w:rsid w:val="00A35B4F"/>
    <w:rsid w:val="00A37AAF"/>
    <w:rsid w:val="00A402F0"/>
    <w:rsid w:val="00A40314"/>
    <w:rsid w:val="00A40496"/>
    <w:rsid w:val="00A41B87"/>
    <w:rsid w:val="00A420FA"/>
    <w:rsid w:val="00A42501"/>
    <w:rsid w:val="00A42A63"/>
    <w:rsid w:val="00A43116"/>
    <w:rsid w:val="00A43B47"/>
    <w:rsid w:val="00A4418E"/>
    <w:rsid w:val="00A479DB"/>
    <w:rsid w:val="00A47AF8"/>
    <w:rsid w:val="00A5019F"/>
    <w:rsid w:val="00A513BB"/>
    <w:rsid w:val="00A51666"/>
    <w:rsid w:val="00A517E5"/>
    <w:rsid w:val="00A51E20"/>
    <w:rsid w:val="00A546F6"/>
    <w:rsid w:val="00A55260"/>
    <w:rsid w:val="00A553B0"/>
    <w:rsid w:val="00A55F33"/>
    <w:rsid w:val="00A57E63"/>
    <w:rsid w:val="00A57FB9"/>
    <w:rsid w:val="00A60D38"/>
    <w:rsid w:val="00A61D82"/>
    <w:rsid w:val="00A6271E"/>
    <w:rsid w:val="00A62C0E"/>
    <w:rsid w:val="00A62D31"/>
    <w:rsid w:val="00A64C73"/>
    <w:rsid w:val="00A662C7"/>
    <w:rsid w:val="00A664DF"/>
    <w:rsid w:val="00A66898"/>
    <w:rsid w:val="00A67EF8"/>
    <w:rsid w:val="00A71E42"/>
    <w:rsid w:val="00A7247D"/>
    <w:rsid w:val="00A7298C"/>
    <w:rsid w:val="00A7310D"/>
    <w:rsid w:val="00A73114"/>
    <w:rsid w:val="00A73387"/>
    <w:rsid w:val="00A7363F"/>
    <w:rsid w:val="00A73CD9"/>
    <w:rsid w:val="00A73DF2"/>
    <w:rsid w:val="00A746F2"/>
    <w:rsid w:val="00A75278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1CB5"/>
    <w:rsid w:val="00A81CEF"/>
    <w:rsid w:val="00A82521"/>
    <w:rsid w:val="00A82BD7"/>
    <w:rsid w:val="00A82C51"/>
    <w:rsid w:val="00A837D7"/>
    <w:rsid w:val="00A8385E"/>
    <w:rsid w:val="00A839DB"/>
    <w:rsid w:val="00A8401E"/>
    <w:rsid w:val="00A8410F"/>
    <w:rsid w:val="00A843B4"/>
    <w:rsid w:val="00A855FD"/>
    <w:rsid w:val="00A86C7B"/>
    <w:rsid w:val="00A87990"/>
    <w:rsid w:val="00A91107"/>
    <w:rsid w:val="00A91115"/>
    <w:rsid w:val="00A91156"/>
    <w:rsid w:val="00A91F23"/>
    <w:rsid w:val="00A9242A"/>
    <w:rsid w:val="00A92CEC"/>
    <w:rsid w:val="00A93255"/>
    <w:rsid w:val="00A937B1"/>
    <w:rsid w:val="00A93CB0"/>
    <w:rsid w:val="00A93FA3"/>
    <w:rsid w:val="00A95893"/>
    <w:rsid w:val="00A95AFC"/>
    <w:rsid w:val="00A9752C"/>
    <w:rsid w:val="00A97D93"/>
    <w:rsid w:val="00AA0B82"/>
    <w:rsid w:val="00AA0E33"/>
    <w:rsid w:val="00AA150F"/>
    <w:rsid w:val="00AA1D3B"/>
    <w:rsid w:val="00AA3C96"/>
    <w:rsid w:val="00AA5C45"/>
    <w:rsid w:val="00AA734A"/>
    <w:rsid w:val="00AA779F"/>
    <w:rsid w:val="00AA7A5F"/>
    <w:rsid w:val="00AB1072"/>
    <w:rsid w:val="00AB1139"/>
    <w:rsid w:val="00AB1787"/>
    <w:rsid w:val="00AB1F4E"/>
    <w:rsid w:val="00AB2EBF"/>
    <w:rsid w:val="00AB322F"/>
    <w:rsid w:val="00AB3DB6"/>
    <w:rsid w:val="00AB4161"/>
    <w:rsid w:val="00AB43D9"/>
    <w:rsid w:val="00AB453E"/>
    <w:rsid w:val="00AB4C21"/>
    <w:rsid w:val="00AB52A5"/>
    <w:rsid w:val="00AB5589"/>
    <w:rsid w:val="00AB5A18"/>
    <w:rsid w:val="00AB5E08"/>
    <w:rsid w:val="00AB6624"/>
    <w:rsid w:val="00AC091C"/>
    <w:rsid w:val="00AC0D0B"/>
    <w:rsid w:val="00AC1EEE"/>
    <w:rsid w:val="00AC3E14"/>
    <w:rsid w:val="00AC5291"/>
    <w:rsid w:val="00AC59A3"/>
    <w:rsid w:val="00AC70A2"/>
    <w:rsid w:val="00AC77E5"/>
    <w:rsid w:val="00AC79DF"/>
    <w:rsid w:val="00AD0AE2"/>
    <w:rsid w:val="00AD1DA9"/>
    <w:rsid w:val="00AD39FD"/>
    <w:rsid w:val="00AD517A"/>
    <w:rsid w:val="00AD5935"/>
    <w:rsid w:val="00AD651C"/>
    <w:rsid w:val="00AD735E"/>
    <w:rsid w:val="00AD768F"/>
    <w:rsid w:val="00AD7BAC"/>
    <w:rsid w:val="00AE3A9A"/>
    <w:rsid w:val="00AE3DFE"/>
    <w:rsid w:val="00AE42B0"/>
    <w:rsid w:val="00AE63D5"/>
    <w:rsid w:val="00AE72C1"/>
    <w:rsid w:val="00AE7441"/>
    <w:rsid w:val="00AE78B1"/>
    <w:rsid w:val="00AF11B9"/>
    <w:rsid w:val="00AF1440"/>
    <w:rsid w:val="00AF4EBF"/>
    <w:rsid w:val="00AF5141"/>
    <w:rsid w:val="00AF71B4"/>
    <w:rsid w:val="00AF763D"/>
    <w:rsid w:val="00B00192"/>
    <w:rsid w:val="00B004C9"/>
    <w:rsid w:val="00B01682"/>
    <w:rsid w:val="00B01A33"/>
    <w:rsid w:val="00B02879"/>
    <w:rsid w:val="00B02C79"/>
    <w:rsid w:val="00B02F9D"/>
    <w:rsid w:val="00B04171"/>
    <w:rsid w:val="00B044D6"/>
    <w:rsid w:val="00B049E9"/>
    <w:rsid w:val="00B04DC6"/>
    <w:rsid w:val="00B0572B"/>
    <w:rsid w:val="00B06B61"/>
    <w:rsid w:val="00B0729F"/>
    <w:rsid w:val="00B07390"/>
    <w:rsid w:val="00B0764B"/>
    <w:rsid w:val="00B0797C"/>
    <w:rsid w:val="00B07C8C"/>
    <w:rsid w:val="00B108F7"/>
    <w:rsid w:val="00B13348"/>
    <w:rsid w:val="00B13A02"/>
    <w:rsid w:val="00B13C3A"/>
    <w:rsid w:val="00B13DBB"/>
    <w:rsid w:val="00B1406A"/>
    <w:rsid w:val="00B14694"/>
    <w:rsid w:val="00B1531E"/>
    <w:rsid w:val="00B15A21"/>
    <w:rsid w:val="00B16253"/>
    <w:rsid w:val="00B16F1A"/>
    <w:rsid w:val="00B1780B"/>
    <w:rsid w:val="00B209B6"/>
    <w:rsid w:val="00B20A97"/>
    <w:rsid w:val="00B22C6F"/>
    <w:rsid w:val="00B2346B"/>
    <w:rsid w:val="00B25275"/>
    <w:rsid w:val="00B2581B"/>
    <w:rsid w:val="00B2663E"/>
    <w:rsid w:val="00B302F1"/>
    <w:rsid w:val="00B30C76"/>
    <w:rsid w:val="00B312BD"/>
    <w:rsid w:val="00B3196A"/>
    <w:rsid w:val="00B319B7"/>
    <w:rsid w:val="00B31C9E"/>
    <w:rsid w:val="00B31DE7"/>
    <w:rsid w:val="00B32664"/>
    <w:rsid w:val="00B34457"/>
    <w:rsid w:val="00B36A35"/>
    <w:rsid w:val="00B406FE"/>
    <w:rsid w:val="00B40B95"/>
    <w:rsid w:val="00B416C1"/>
    <w:rsid w:val="00B42716"/>
    <w:rsid w:val="00B42808"/>
    <w:rsid w:val="00B42F47"/>
    <w:rsid w:val="00B43585"/>
    <w:rsid w:val="00B437A7"/>
    <w:rsid w:val="00B440FA"/>
    <w:rsid w:val="00B44854"/>
    <w:rsid w:val="00B44DB7"/>
    <w:rsid w:val="00B45FF7"/>
    <w:rsid w:val="00B46780"/>
    <w:rsid w:val="00B506EC"/>
    <w:rsid w:val="00B51017"/>
    <w:rsid w:val="00B517F0"/>
    <w:rsid w:val="00B51923"/>
    <w:rsid w:val="00B51B53"/>
    <w:rsid w:val="00B55DC0"/>
    <w:rsid w:val="00B5623C"/>
    <w:rsid w:val="00B5626D"/>
    <w:rsid w:val="00B60505"/>
    <w:rsid w:val="00B605DF"/>
    <w:rsid w:val="00B60AAF"/>
    <w:rsid w:val="00B60BA5"/>
    <w:rsid w:val="00B61C71"/>
    <w:rsid w:val="00B62002"/>
    <w:rsid w:val="00B63167"/>
    <w:rsid w:val="00B63EA9"/>
    <w:rsid w:val="00B63EF7"/>
    <w:rsid w:val="00B6440C"/>
    <w:rsid w:val="00B64B6C"/>
    <w:rsid w:val="00B65418"/>
    <w:rsid w:val="00B66415"/>
    <w:rsid w:val="00B66F7B"/>
    <w:rsid w:val="00B676DD"/>
    <w:rsid w:val="00B70788"/>
    <w:rsid w:val="00B70D2F"/>
    <w:rsid w:val="00B7151A"/>
    <w:rsid w:val="00B71A24"/>
    <w:rsid w:val="00B71EF1"/>
    <w:rsid w:val="00B72854"/>
    <w:rsid w:val="00B72C57"/>
    <w:rsid w:val="00B736C0"/>
    <w:rsid w:val="00B807C6"/>
    <w:rsid w:val="00B81FEC"/>
    <w:rsid w:val="00B825B1"/>
    <w:rsid w:val="00B82F53"/>
    <w:rsid w:val="00B85637"/>
    <w:rsid w:val="00B86814"/>
    <w:rsid w:val="00B90439"/>
    <w:rsid w:val="00B90479"/>
    <w:rsid w:val="00B9206C"/>
    <w:rsid w:val="00B9234A"/>
    <w:rsid w:val="00B92B69"/>
    <w:rsid w:val="00B92D23"/>
    <w:rsid w:val="00B92F2E"/>
    <w:rsid w:val="00B93D71"/>
    <w:rsid w:val="00B93F07"/>
    <w:rsid w:val="00B94CE5"/>
    <w:rsid w:val="00B960B2"/>
    <w:rsid w:val="00B972AC"/>
    <w:rsid w:val="00BA0D2F"/>
    <w:rsid w:val="00BA2411"/>
    <w:rsid w:val="00BA2B1C"/>
    <w:rsid w:val="00BA30C9"/>
    <w:rsid w:val="00BA372B"/>
    <w:rsid w:val="00BA3B46"/>
    <w:rsid w:val="00BA3FDC"/>
    <w:rsid w:val="00BA52CC"/>
    <w:rsid w:val="00BA52F6"/>
    <w:rsid w:val="00BA6479"/>
    <w:rsid w:val="00BA7108"/>
    <w:rsid w:val="00BA7833"/>
    <w:rsid w:val="00BA7ADC"/>
    <w:rsid w:val="00BB0627"/>
    <w:rsid w:val="00BB13D9"/>
    <w:rsid w:val="00BB171C"/>
    <w:rsid w:val="00BB5B5C"/>
    <w:rsid w:val="00BB6B56"/>
    <w:rsid w:val="00BB72A5"/>
    <w:rsid w:val="00BB7C54"/>
    <w:rsid w:val="00BC010B"/>
    <w:rsid w:val="00BC01E4"/>
    <w:rsid w:val="00BC04EA"/>
    <w:rsid w:val="00BC1B57"/>
    <w:rsid w:val="00BC1F0B"/>
    <w:rsid w:val="00BC3383"/>
    <w:rsid w:val="00BC36D4"/>
    <w:rsid w:val="00BC3979"/>
    <w:rsid w:val="00BC450A"/>
    <w:rsid w:val="00BD05AA"/>
    <w:rsid w:val="00BD09F1"/>
    <w:rsid w:val="00BD2555"/>
    <w:rsid w:val="00BD2CDB"/>
    <w:rsid w:val="00BD4FEE"/>
    <w:rsid w:val="00BD5AA5"/>
    <w:rsid w:val="00BD7D16"/>
    <w:rsid w:val="00BD7DE4"/>
    <w:rsid w:val="00BE0378"/>
    <w:rsid w:val="00BE0E42"/>
    <w:rsid w:val="00BE2957"/>
    <w:rsid w:val="00BE3053"/>
    <w:rsid w:val="00BE331D"/>
    <w:rsid w:val="00BE3800"/>
    <w:rsid w:val="00BE49F8"/>
    <w:rsid w:val="00BE562C"/>
    <w:rsid w:val="00BE59DD"/>
    <w:rsid w:val="00BE6A6A"/>
    <w:rsid w:val="00BE6C4A"/>
    <w:rsid w:val="00BE7BB5"/>
    <w:rsid w:val="00BF02B4"/>
    <w:rsid w:val="00BF0502"/>
    <w:rsid w:val="00BF0AE0"/>
    <w:rsid w:val="00BF107E"/>
    <w:rsid w:val="00BF554F"/>
    <w:rsid w:val="00BF6802"/>
    <w:rsid w:val="00BF695A"/>
    <w:rsid w:val="00BF6E72"/>
    <w:rsid w:val="00BF6E8E"/>
    <w:rsid w:val="00BF6F14"/>
    <w:rsid w:val="00BF7BB4"/>
    <w:rsid w:val="00C00577"/>
    <w:rsid w:val="00C0062B"/>
    <w:rsid w:val="00C00E38"/>
    <w:rsid w:val="00C021F7"/>
    <w:rsid w:val="00C027FF"/>
    <w:rsid w:val="00C03B77"/>
    <w:rsid w:val="00C04553"/>
    <w:rsid w:val="00C048C3"/>
    <w:rsid w:val="00C04BF7"/>
    <w:rsid w:val="00C054EF"/>
    <w:rsid w:val="00C071FD"/>
    <w:rsid w:val="00C074B8"/>
    <w:rsid w:val="00C10907"/>
    <w:rsid w:val="00C130B2"/>
    <w:rsid w:val="00C13AEC"/>
    <w:rsid w:val="00C13E9F"/>
    <w:rsid w:val="00C1490B"/>
    <w:rsid w:val="00C14CF0"/>
    <w:rsid w:val="00C14FAB"/>
    <w:rsid w:val="00C152B0"/>
    <w:rsid w:val="00C15F33"/>
    <w:rsid w:val="00C1662D"/>
    <w:rsid w:val="00C16A07"/>
    <w:rsid w:val="00C16A43"/>
    <w:rsid w:val="00C2009D"/>
    <w:rsid w:val="00C20593"/>
    <w:rsid w:val="00C21006"/>
    <w:rsid w:val="00C21BAE"/>
    <w:rsid w:val="00C22A3D"/>
    <w:rsid w:val="00C246CD"/>
    <w:rsid w:val="00C25D82"/>
    <w:rsid w:val="00C26081"/>
    <w:rsid w:val="00C2615A"/>
    <w:rsid w:val="00C26247"/>
    <w:rsid w:val="00C26D12"/>
    <w:rsid w:val="00C2731C"/>
    <w:rsid w:val="00C300B5"/>
    <w:rsid w:val="00C30AA5"/>
    <w:rsid w:val="00C31A52"/>
    <w:rsid w:val="00C3238F"/>
    <w:rsid w:val="00C3295D"/>
    <w:rsid w:val="00C33518"/>
    <w:rsid w:val="00C339A3"/>
    <w:rsid w:val="00C3451A"/>
    <w:rsid w:val="00C35524"/>
    <w:rsid w:val="00C37A8E"/>
    <w:rsid w:val="00C4029D"/>
    <w:rsid w:val="00C40DA9"/>
    <w:rsid w:val="00C41D51"/>
    <w:rsid w:val="00C421F3"/>
    <w:rsid w:val="00C424AF"/>
    <w:rsid w:val="00C42B99"/>
    <w:rsid w:val="00C43464"/>
    <w:rsid w:val="00C43E9D"/>
    <w:rsid w:val="00C444E7"/>
    <w:rsid w:val="00C44695"/>
    <w:rsid w:val="00C44EA7"/>
    <w:rsid w:val="00C46249"/>
    <w:rsid w:val="00C469CB"/>
    <w:rsid w:val="00C47250"/>
    <w:rsid w:val="00C47982"/>
    <w:rsid w:val="00C51887"/>
    <w:rsid w:val="00C52F9B"/>
    <w:rsid w:val="00C559AD"/>
    <w:rsid w:val="00C5630A"/>
    <w:rsid w:val="00C56B53"/>
    <w:rsid w:val="00C56E94"/>
    <w:rsid w:val="00C56F33"/>
    <w:rsid w:val="00C60812"/>
    <w:rsid w:val="00C60FA5"/>
    <w:rsid w:val="00C618E0"/>
    <w:rsid w:val="00C61BFF"/>
    <w:rsid w:val="00C624E4"/>
    <w:rsid w:val="00C627B9"/>
    <w:rsid w:val="00C645AA"/>
    <w:rsid w:val="00C64A12"/>
    <w:rsid w:val="00C64A3D"/>
    <w:rsid w:val="00C64A97"/>
    <w:rsid w:val="00C665C9"/>
    <w:rsid w:val="00C666D0"/>
    <w:rsid w:val="00C6677D"/>
    <w:rsid w:val="00C675EA"/>
    <w:rsid w:val="00C703FF"/>
    <w:rsid w:val="00C7078E"/>
    <w:rsid w:val="00C7369A"/>
    <w:rsid w:val="00C75DF6"/>
    <w:rsid w:val="00C769F0"/>
    <w:rsid w:val="00C775B0"/>
    <w:rsid w:val="00C77E6C"/>
    <w:rsid w:val="00C8090D"/>
    <w:rsid w:val="00C81F43"/>
    <w:rsid w:val="00C820E6"/>
    <w:rsid w:val="00C83BC5"/>
    <w:rsid w:val="00C85EB5"/>
    <w:rsid w:val="00C86DE8"/>
    <w:rsid w:val="00C86E90"/>
    <w:rsid w:val="00C874BE"/>
    <w:rsid w:val="00C877B6"/>
    <w:rsid w:val="00C90275"/>
    <w:rsid w:val="00C90B2C"/>
    <w:rsid w:val="00C90F52"/>
    <w:rsid w:val="00C91176"/>
    <w:rsid w:val="00C91464"/>
    <w:rsid w:val="00C92851"/>
    <w:rsid w:val="00C92AE2"/>
    <w:rsid w:val="00C933DD"/>
    <w:rsid w:val="00C93C94"/>
    <w:rsid w:val="00C9448E"/>
    <w:rsid w:val="00C9521A"/>
    <w:rsid w:val="00C96C5A"/>
    <w:rsid w:val="00C97345"/>
    <w:rsid w:val="00CA00CC"/>
    <w:rsid w:val="00CA18E5"/>
    <w:rsid w:val="00CA1C31"/>
    <w:rsid w:val="00CA2577"/>
    <w:rsid w:val="00CA2E0F"/>
    <w:rsid w:val="00CA2E29"/>
    <w:rsid w:val="00CA3312"/>
    <w:rsid w:val="00CA34BF"/>
    <w:rsid w:val="00CA3B59"/>
    <w:rsid w:val="00CA4014"/>
    <w:rsid w:val="00CA427F"/>
    <w:rsid w:val="00CA48A4"/>
    <w:rsid w:val="00CA5B9C"/>
    <w:rsid w:val="00CA670B"/>
    <w:rsid w:val="00CA6D86"/>
    <w:rsid w:val="00CA7610"/>
    <w:rsid w:val="00CA7FB0"/>
    <w:rsid w:val="00CB0A07"/>
    <w:rsid w:val="00CB0C32"/>
    <w:rsid w:val="00CB0CF3"/>
    <w:rsid w:val="00CB19DE"/>
    <w:rsid w:val="00CB2034"/>
    <w:rsid w:val="00CB32E1"/>
    <w:rsid w:val="00CB35E4"/>
    <w:rsid w:val="00CB3D8A"/>
    <w:rsid w:val="00CB5108"/>
    <w:rsid w:val="00CB56D8"/>
    <w:rsid w:val="00CB5E0B"/>
    <w:rsid w:val="00CB70DB"/>
    <w:rsid w:val="00CB72DD"/>
    <w:rsid w:val="00CB7835"/>
    <w:rsid w:val="00CC0209"/>
    <w:rsid w:val="00CC0785"/>
    <w:rsid w:val="00CC0BE3"/>
    <w:rsid w:val="00CC103C"/>
    <w:rsid w:val="00CC22D0"/>
    <w:rsid w:val="00CC2A2C"/>
    <w:rsid w:val="00CC3AF9"/>
    <w:rsid w:val="00CC4266"/>
    <w:rsid w:val="00CC42B0"/>
    <w:rsid w:val="00CC4E56"/>
    <w:rsid w:val="00CC4EE0"/>
    <w:rsid w:val="00CC5342"/>
    <w:rsid w:val="00CC695F"/>
    <w:rsid w:val="00CC6A8A"/>
    <w:rsid w:val="00CC6B2E"/>
    <w:rsid w:val="00CD0571"/>
    <w:rsid w:val="00CD105A"/>
    <w:rsid w:val="00CD15CA"/>
    <w:rsid w:val="00CD201A"/>
    <w:rsid w:val="00CD2744"/>
    <w:rsid w:val="00CD2AA1"/>
    <w:rsid w:val="00CD3AA7"/>
    <w:rsid w:val="00CD3D9A"/>
    <w:rsid w:val="00CD7436"/>
    <w:rsid w:val="00CD7739"/>
    <w:rsid w:val="00CD7D17"/>
    <w:rsid w:val="00CE0DEC"/>
    <w:rsid w:val="00CE16EA"/>
    <w:rsid w:val="00CE18FC"/>
    <w:rsid w:val="00CE1CCA"/>
    <w:rsid w:val="00CE1E26"/>
    <w:rsid w:val="00CE212A"/>
    <w:rsid w:val="00CE23A0"/>
    <w:rsid w:val="00CE40AC"/>
    <w:rsid w:val="00CE6134"/>
    <w:rsid w:val="00CE6646"/>
    <w:rsid w:val="00CE6779"/>
    <w:rsid w:val="00CF2780"/>
    <w:rsid w:val="00CF3824"/>
    <w:rsid w:val="00CF5523"/>
    <w:rsid w:val="00CF5C45"/>
    <w:rsid w:val="00CF68AE"/>
    <w:rsid w:val="00CF6A4A"/>
    <w:rsid w:val="00CF6C03"/>
    <w:rsid w:val="00CF6E3C"/>
    <w:rsid w:val="00D0019B"/>
    <w:rsid w:val="00D00FE0"/>
    <w:rsid w:val="00D018FE"/>
    <w:rsid w:val="00D0240E"/>
    <w:rsid w:val="00D026EC"/>
    <w:rsid w:val="00D0272D"/>
    <w:rsid w:val="00D03683"/>
    <w:rsid w:val="00D04067"/>
    <w:rsid w:val="00D0451E"/>
    <w:rsid w:val="00D04B94"/>
    <w:rsid w:val="00D05A03"/>
    <w:rsid w:val="00D0689C"/>
    <w:rsid w:val="00D06F0E"/>
    <w:rsid w:val="00D07E46"/>
    <w:rsid w:val="00D127CF"/>
    <w:rsid w:val="00D1376A"/>
    <w:rsid w:val="00D13990"/>
    <w:rsid w:val="00D13D62"/>
    <w:rsid w:val="00D13FC0"/>
    <w:rsid w:val="00D155D8"/>
    <w:rsid w:val="00D156B3"/>
    <w:rsid w:val="00D15CA9"/>
    <w:rsid w:val="00D16B89"/>
    <w:rsid w:val="00D16CBA"/>
    <w:rsid w:val="00D17D5A"/>
    <w:rsid w:val="00D2083D"/>
    <w:rsid w:val="00D2087C"/>
    <w:rsid w:val="00D20CF9"/>
    <w:rsid w:val="00D22820"/>
    <w:rsid w:val="00D2287A"/>
    <w:rsid w:val="00D22D62"/>
    <w:rsid w:val="00D23AC5"/>
    <w:rsid w:val="00D23EFC"/>
    <w:rsid w:val="00D249EB"/>
    <w:rsid w:val="00D24FCD"/>
    <w:rsid w:val="00D25042"/>
    <w:rsid w:val="00D25444"/>
    <w:rsid w:val="00D2573C"/>
    <w:rsid w:val="00D25C98"/>
    <w:rsid w:val="00D27B96"/>
    <w:rsid w:val="00D304A7"/>
    <w:rsid w:val="00D30695"/>
    <w:rsid w:val="00D31826"/>
    <w:rsid w:val="00D31C69"/>
    <w:rsid w:val="00D3283C"/>
    <w:rsid w:val="00D32C7F"/>
    <w:rsid w:val="00D331F7"/>
    <w:rsid w:val="00D334B0"/>
    <w:rsid w:val="00D354FA"/>
    <w:rsid w:val="00D36208"/>
    <w:rsid w:val="00D3735E"/>
    <w:rsid w:val="00D379B0"/>
    <w:rsid w:val="00D410A5"/>
    <w:rsid w:val="00D41D2D"/>
    <w:rsid w:val="00D42941"/>
    <w:rsid w:val="00D43D26"/>
    <w:rsid w:val="00D43F90"/>
    <w:rsid w:val="00D4697E"/>
    <w:rsid w:val="00D473C9"/>
    <w:rsid w:val="00D47B37"/>
    <w:rsid w:val="00D50911"/>
    <w:rsid w:val="00D50B57"/>
    <w:rsid w:val="00D50D5C"/>
    <w:rsid w:val="00D51874"/>
    <w:rsid w:val="00D526EF"/>
    <w:rsid w:val="00D52A9F"/>
    <w:rsid w:val="00D52B84"/>
    <w:rsid w:val="00D53208"/>
    <w:rsid w:val="00D53681"/>
    <w:rsid w:val="00D55A43"/>
    <w:rsid w:val="00D5636C"/>
    <w:rsid w:val="00D57B74"/>
    <w:rsid w:val="00D6052C"/>
    <w:rsid w:val="00D6153B"/>
    <w:rsid w:val="00D61696"/>
    <w:rsid w:val="00D62079"/>
    <w:rsid w:val="00D625FB"/>
    <w:rsid w:val="00D630D2"/>
    <w:rsid w:val="00D63229"/>
    <w:rsid w:val="00D63264"/>
    <w:rsid w:val="00D64A40"/>
    <w:rsid w:val="00D64E90"/>
    <w:rsid w:val="00D65597"/>
    <w:rsid w:val="00D65786"/>
    <w:rsid w:val="00D65A34"/>
    <w:rsid w:val="00D65ABF"/>
    <w:rsid w:val="00D65B02"/>
    <w:rsid w:val="00D65B9C"/>
    <w:rsid w:val="00D66530"/>
    <w:rsid w:val="00D706E8"/>
    <w:rsid w:val="00D70BCB"/>
    <w:rsid w:val="00D70CDA"/>
    <w:rsid w:val="00D7254E"/>
    <w:rsid w:val="00D73E0C"/>
    <w:rsid w:val="00D7492C"/>
    <w:rsid w:val="00D7588A"/>
    <w:rsid w:val="00D775BB"/>
    <w:rsid w:val="00D80F3B"/>
    <w:rsid w:val="00D811CD"/>
    <w:rsid w:val="00D8145A"/>
    <w:rsid w:val="00D81781"/>
    <w:rsid w:val="00D818D6"/>
    <w:rsid w:val="00D82696"/>
    <w:rsid w:val="00D837EE"/>
    <w:rsid w:val="00D837F8"/>
    <w:rsid w:val="00D838EF"/>
    <w:rsid w:val="00D83B72"/>
    <w:rsid w:val="00D84FC2"/>
    <w:rsid w:val="00D85ED7"/>
    <w:rsid w:val="00D87AE8"/>
    <w:rsid w:val="00D9034A"/>
    <w:rsid w:val="00D90CE0"/>
    <w:rsid w:val="00D946D7"/>
    <w:rsid w:val="00D94CE8"/>
    <w:rsid w:val="00D95EF3"/>
    <w:rsid w:val="00D95F2C"/>
    <w:rsid w:val="00D96564"/>
    <w:rsid w:val="00DA04ED"/>
    <w:rsid w:val="00DA0BEF"/>
    <w:rsid w:val="00DA0FBC"/>
    <w:rsid w:val="00DA10A7"/>
    <w:rsid w:val="00DA1E42"/>
    <w:rsid w:val="00DA1F1D"/>
    <w:rsid w:val="00DA2756"/>
    <w:rsid w:val="00DA28A7"/>
    <w:rsid w:val="00DA5B9A"/>
    <w:rsid w:val="00DA5C05"/>
    <w:rsid w:val="00DA61E7"/>
    <w:rsid w:val="00DA70BC"/>
    <w:rsid w:val="00DB0C10"/>
    <w:rsid w:val="00DB0E48"/>
    <w:rsid w:val="00DB2068"/>
    <w:rsid w:val="00DB3260"/>
    <w:rsid w:val="00DB32DC"/>
    <w:rsid w:val="00DB3F5A"/>
    <w:rsid w:val="00DB44DF"/>
    <w:rsid w:val="00DB5E47"/>
    <w:rsid w:val="00DB5EAF"/>
    <w:rsid w:val="00DB6F21"/>
    <w:rsid w:val="00DB703E"/>
    <w:rsid w:val="00DB7A37"/>
    <w:rsid w:val="00DC0619"/>
    <w:rsid w:val="00DC1E45"/>
    <w:rsid w:val="00DC262B"/>
    <w:rsid w:val="00DC3A77"/>
    <w:rsid w:val="00DC3AF3"/>
    <w:rsid w:val="00DC555B"/>
    <w:rsid w:val="00DC7AF1"/>
    <w:rsid w:val="00DD0737"/>
    <w:rsid w:val="00DD0A0D"/>
    <w:rsid w:val="00DD1375"/>
    <w:rsid w:val="00DD1495"/>
    <w:rsid w:val="00DD37B8"/>
    <w:rsid w:val="00DD45D6"/>
    <w:rsid w:val="00DD4AF8"/>
    <w:rsid w:val="00DD4CCF"/>
    <w:rsid w:val="00DD5396"/>
    <w:rsid w:val="00DD6628"/>
    <w:rsid w:val="00DD7255"/>
    <w:rsid w:val="00DD753E"/>
    <w:rsid w:val="00DD793C"/>
    <w:rsid w:val="00DD7C03"/>
    <w:rsid w:val="00DD7D1D"/>
    <w:rsid w:val="00DE0879"/>
    <w:rsid w:val="00DE13F8"/>
    <w:rsid w:val="00DE178A"/>
    <w:rsid w:val="00DE215E"/>
    <w:rsid w:val="00DE2236"/>
    <w:rsid w:val="00DE29EA"/>
    <w:rsid w:val="00DE2EF4"/>
    <w:rsid w:val="00DE33CD"/>
    <w:rsid w:val="00DE3A0A"/>
    <w:rsid w:val="00DE3E03"/>
    <w:rsid w:val="00DE434E"/>
    <w:rsid w:val="00DE58FC"/>
    <w:rsid w:val="00DE5980"/>
    <w:rsid w:val="00DE598E"/>
    <w:rsid w:val="00DE6619"/>
    <w:rsid w:val="00DF0A19"/>
    <w:rsid w:val="00DF2CBB"/>
    <w:rsid w:val="00DF2EDD"/>
    <w:rsid w:val="00DF3005"/>
    <w:rsid w:val="00DF38A0"/>
    <w:rsid w:val="00DF6267"/>
    <w:rsid w:val="00DF695D"/>
    <w:rsid w:val="00E012E4"/>
    <w:rsid w:val="00E0274E"/>
    <w:rsid w:val="00E05049"/>
    <w:rsid w:val="00E05590"/>
    <w:rsid w:val="00E06290"/>
    <w:rsid w:val="00E066E2"/>
    <w:rsid w:val="00E073DA"/>
    <w:rsid w:val="00E1249B"/>
    <w:rsid w:val="00E12C31"/>
    <w:rsid w:val="00E13158"/>
    <w:rsid w:val="00E1339A"/>
    <w:rsid w:val="00E13543"/>
    <w:rsid w:val="00E144A9"/>
    <w:rsid w:val="00E14E3F"/>
    <w:rsid w:val="00E15EA3"/>
    <w:rsid w:val="00E15FEB"/>
    <w:rsid w:val="00E16F0C"/>
    <w:rsid w:val="00E203C0"/>
    <w:rsid w:val="00E20D5B"/>
    <w:rsid w:val="00E2245C"/>
    <w:rsid w:val="00E22E6C"/>
    <w:rsid w:val="00E231BD"/>
    <w:rsid w:val="00E24510"/>
    <w:rsid w:val="00E259D3"/>
    <w:rsid w:val="00E265A1"/>
    <w:rsid w:val="00E274AB"/>
    <w:rsid w:val="00E314B6"/>
    <w:rsid w:val="00E31FFF"/>
    <w:rsid w:val="00E33FDA"/>
    <w:rsid w:val="00E34008"/>
    <w:rsid w:val="00E340A5"/>
    <w:rsid w:val="00E3460A"/>
    <w:rsid w:val="00E3595E"/>
    <w:rsid w:val="00E35AF0"/>
    <w:rsid w:val="00E36B25"/>
    <w:rsid w:val="00E36BF6"/>
    <w:rsid w:val="00E3753B"/>
    <w:rsid w:val="00E41A53"/>
    <w:rsid w:val="00E41DF5"/>
    <w:rsid w:val="00E42825"/>
    <w:rsid w:val="00E42C9D"/>
    <w:rsid w:val="00E4348A"/>
    <w:rsid w:val="00E444D7"/>
    <w:rsid w:val="00E4465B"/>
    <w:rsid w:val="00E44689"/>
    <w:rsid w:val="00E44C28"/>
    <w:rsid w:val="00E458AD"/>
    <w:rsid w:val="00E459B0"/>
    <w:rsid w:val="00E46A09"/>
    <w:rsid w:val="00E46AF6"/>
    <w:rsid w:val="00E509DF"/>
    <w:rsid w:val="00E50D92"/>
    <w:rsid w:val="00E51393"/>
    <w:rsid w:val="00E521F0"/>
    <w:rsid w:val="00E5236B"/>
    <w:rsid w:val="00E538D4"/>
    <w:rsid w:val="00E540D5"/>
    <w:rsid w:val="00E54751"/>
    <w:rsid w:val="00E5507B"/>
    <w:rsid w:val="00E55B07"/>
    <w:rsid w:val="00E579FB"/>
    <w:rsid w:val="00E57A86"/>
    <w:rsid w:val="00E602BB"/>
    <w:rsid w:val="00E606E6"/>
    <w:rsid w:val="00E60A91"/>
    <w:rsid w:val="00E61405"/>
    <w:rsid w:val="00E6142D"/>
    <w:rsid w:val="00E61536"/>
    <w:rsid w:val="00E61E7D"/>
    <w:rsid w:val="00E6297D"/>
    <w:rsid w:val="00E64006"/>
    <w:rsid w:val="00E64334"/>
    <w:rsid w:val="00E674F4"/>
    <w:rsid w:val="00E67CE1"/>
    <w:rsid w:val="00E71114"/>
    <w:rsid w:val="00E72250"/>
    <w:rsid w:val="00E739F0"/>
    <w:rsid w:val="00E73BFB"/>
    <w:rsid w:val="00E74137"/>
    <w:rsid w:val="00E742B1"/>
    <w:rsid w:val="00E74E0F"/>
    <w:rsid w:val="00E75237"/>
    <w:rsid w:val="00E754B2"/>
    <w:rsid w:val="00E75A9A"/>
    <w:rsid w:val="00E75EC8"/>
    <w:rsid w:val="00E7764F"/>
    <w:rsid w:val="00E77E9D"/>
    <w:rsid w:val="00E8048B"/>
    <w:rsid w:val="00E80683"/>
    <w:rsid w:val="00E80D5E"/>
    <w:rsid w:val="00E81119"/>
    <w:rsid w:val="00E819D8"/>
    <w:rsid w:val="00E81D5C"/>
    <w:rsid w:val="00E81EF2"/>
    <w:rsid w:val="00E820A5"/>
    <w:rsid w:val="00E82511"/>
    <w:rsid w:val="00E828B7"/>
    <w:rsid w:val="00E833D3"/>
    <w:rsid w:val="00E8346C"/>
    <w:rsid w:val="00E834E7"/>
    <w:rsid w:val="00E8469E"/>
    <w:rsid w:val="00E84EDC"/>
    <w:rsid w:val="00E86901"/>
    <w:rsid w:val="00E87C95"/>
    <w:rsid w:val="00E87CC6"/>
    <w:rsid w:val="00E90096"/>
    <w:rsid w:val="00E909E7"/>
    <w:rsid w:val="00E914D8"/>
    <w:rsid w:val="00E91E6B"/>
    <w:rsid w:val="00E920D0"/>
    <w:rsid w:val="00E92642"/>
    <w:rsid w:val="00E93319"/>
    <w:rsid w:val="00E93B6A"/>
    <w:rsid w:val="00E9448D"/>
    <w:rsid w:val="00E95449"/>
    <w:rsid w:val="00E9697C"/>
    <w:rsid w:val="00E97AD0"/>
    <w:rsid w:val="00EA1487"/>
    <w:rsid w:val="00EA21EA"/>
    <w:rsid w:val="00EA3763"/>
    <w:rsid w:val="00EA4D69"/>
    <w:rsid w:val="00EA536A"/>
    <w:rsid w:val="00EA5E2F"/>
    <w:rsid w:val="00EA78E1"/>
    <w:rsid w:val="00EB02BF"/>
    <w:rsid w:val="00EB0B53"/>
    <w:rsid w:val="00EB22FA"/>
    <w:rsid w:val="00EB2515"/>
    <w:rsid w:val="00EB2603"/>
    <w:rsid w:val="00EB2738"/>
    <w:rsid w:val="00EB2EF3"/>
    <w:rsid w:val="00EB3030"/>
    <w:rsid w:val="00EB3754"/>
    <w:rsid w:val="00EB39CC"/>
    <w:rsid w:val="00EB3AA2"/>
    <w:rsid w:val="00EB3C25"/>
    <w:rsid w:val="00EB4AAF"/>
    <w:rsid w:val="00EB5598"/>
    <w:rsid w:val="00EB5C49"/>
    <w:rsid w:val="00EB7866"/>
    <w:rsid w:val="00EB7DB2"/>
    <w:rsid w:val="00EB7FA1"/>
    <w:rsid w:val="00EC00A9"/>
    <w:rsid w:val="00EC111C"/>
    <w:rsid w:val="00EC2540"/>
    <w:rsid w:val="00EC38CB"/>
    <w:rsid w:val="00EC4AEA"/>
    <w:rsid w:val="00EC4FF8"/>
    <w:rsid w:val="00EC511C"/>
    <w:rsid w:val="00EC5323"/>
    <w:rsid w:val="00EC5754"/>
    <w:rsid w:val="00EC5F51"/>
    <w:rsid w:val="00EC652B"/>
    <w:rsid w:val="00EC676D"/>
    <w:rsid w:val="00EC7EB1"/>
    <w:rsid w:val="00ED0337"/>
    <w:rsid w:val="00ED1049"/>
    <w:rsid w:val="00ED1B10"/>
    <w:rsid w:val="00ED2027"/>
    <w:rsid w:val="00ED2402"/>
    <w:rsid w:val="00ED607D"/>
    <w:rsid w:val="00ED6363"/>
    <w:rsid w:val="00ED63D8"/>
    <w:rsid w:val="00ED6FB7"/>
    <w:rsid w:val="00ED7AEE"/>
    <w:rsid w:val="00EE133B"/>
    <w:rsid w:val="00EE1C3B"/>
    <w:rsid w:val="00EE224A"/>
    <w:rsid w:val="00EE267D"/>
    <w:rsid w:val="00EE432E"/>
    <w:rsid w:val="00EE5371"/>
    <w:rsid w:val="00EE674B"/>
    <w:rsid w:val="00EE78A2"/>
    <w:rsid w:val="00EE7FDD"/>
    <w:rsid w:val="00EF0182"/>
    <w:rsid w:val="00EF14A2"/>
    <w:rsid w:val="00EF1C3F"/>
    <w:rsid w:val="00EF24B4"/>
    <w:rsid w:val="00EF2606"/>
    <w:rsid w:val="00EF5A96"/>
    <w:rsid w:val="00EF5E56"/>
    <w:rsid w:val="00EF699F"/>
    <w:rsid w:val="00EF750D"/>
    <w:rsid w:val="00EF760F"/>
    <w:rsid w:val="00F01545"/>
    <w:rsid w:val="00F03A40"/>
    <w:rsid w:val="00F04DB1"/>
    <w:rsid w:val="00F0504A"/>
    <w:rsid w:val="00F058C8"/>
    <w:rsid w:val="00F06293"/>
    <w:rsid w:val="00F06610"/>
    <w:rsid w:val="00F079F4"/>
    <w:rsid w:val="00F10447"/>
    <w:rsid w:val="00F11219"/>
    <w:rsid w:val="00F11FC6"/>
    <w:rsid w:val="00F12A1E"/>
    <w:rsid w:val="00F15557"/>
    <w:rsid w:val="00F16645"/>
    <w:rsid w:val="00F16FB8"/>
    <w:rsid w:val="00F17ABE"/>
    <w:rsid w:val="00F202A7"/>
    <w:rsid w:val="00F20740"/>
    <w:rsid w:val="00F21608"/>
    <w:rsid w:val="00F216AA"/>
    <w:rsid w:val="00F221D8"/>
    <w:rsid w:val="00F22321"/>
    <w:rsid w:val="00F22B90"/>
    <w:rsid w:val="00F26C29"/>
    <w:rsid w:val="00F26C91"/>
    <w:rsid w:val="00F26D93"/>
    <w:rsid w:val="00F2740B"/>
    <w:rsid w:val="00F279A3"/>
    <w:rsid w:val="00F30668"/>
    <w:rsid w:val="00F30DAD"/>
    <w:rsid w:val="00F3135C"/>
    <w:rsid w:val="00F32AFA"/>
    <w:rsid w:val="00F32FAE"/>
    <w:rsid w:val="00F34016"/>
    <w:rsid w:val="00F350DD"/>
    <w:rsid w:val="00F36F69"/>
    <w:rsid w:val="00F37817"/>
    <w:rsid w:val="00F4015F"/>
    <w:rsid w:val="00F40888"/>
    <w:rsid w:val="00F418E5"/>
    <w:rsid w:val="00F41F02"/>
    <w:rsid w:val="00F4225A"/>
    <w:rsid w:val="00F42FB0"/>
    <w:rsid w:val="00F44EA1"/>
    <w:rsid w:val="00F45EAF"/>
    <w:rsid w:val="00F46D9D"/>
    <w:rsid w:val="00F4777D"/>
    <w:rsid w:val="00F5191E"/>
    <w:rsid w:val="00F519FE"/>
    <w:rsid w:val="00F521DA"/>
    <w:rsid w:val="00F53792"/>
    <w:rsid w:val="00F53AB7"/>
    <w:rsid w:val="00F540D5"/>
    <w:rsid w:val="00F54464"/>
    <w:rsid w:val="00F56476"/>
    <w:rsid w:val="00F56696"/>
    <w:rsid w:val="00F566F5"/>
    <w:rsid w:val="00F57128"/>
    <w:rsid w:val="00F57210"/>
    <w:rsid w:val="00F578BF"/>
    <w:rsid w:val="00F57C19"/>
    <w:rsid w:val="00F60864"/>
    <w:rsid w:val="00F618EF"/>
    <w:rsid w:val="00F61C54"/>
    <w:rsid w:val="00F61E88"/>
    <w:rsid w:val="00F62333"/>
    <w:rsid w:val="00F637E0"/>
    <w:rsid w:val="00F663A5"/>
    <w:rsid w:val="00F668FF"/>
    <w:rsid w:val="00F66E74"/>
    <w:rsid w:val="00F6714D"/>
    <w:rsid w:val="00F671B6"/>
    <w:rsid w:val="00F7135E"/>
    <w:rsid w:val="00F71A9F"/>
    <w:rsid w:val="00F72D94"/>
    <w:rsid w:val="00F73684"/>
    <w:rsid w:val="00F73805"/>
    <w:rsid w:val="00F7407B"/>
    <w:rsid w:val="00F75BB3"/>
    <w:rsid w:val="00F760C8"/>
    <w:rsid w:val="00F76156"/>
    <w:rsid w:val="00F770BD"/>
    <w:rsid w:val="00F772DF"/>
    <w:rsid w:val="00F772E4"/>
    <w:rsid w:val="00F80355"/>
    <w:rsid w:val="00F80406"/>
    <w:rsid w:val="00F80641"/>
    <w:rsid w:val="00F80B47"/>
    <w:rsid w:val="00F80DE3"/>
    <w:rsid w:val="00F81078"/>
    <w:rsid w:val="00F8167C"/>
    <w:rsid w:val="00F83D89"/>
    <w:rsid w:val="00F84AF8"/>
    <w:rsid w:val="00F84CE7"/>
    <w:rsid w:val="00F86CD9"/>
    <w:rsid w:val="00F86D1D"/>
    <w:rsid w:val="00F86ED1"/>
    <w:rsid w:val="00F87AB8"/>
    <w:rsid w:val="00F90859"/>
    <w:rsid w:val="00F9085E"/>
    <w:rsid w:val="00F91941"/>
    <w:rsid w:val="00F91B99"/>
    <w:rsid w:val="00F91C80"/>
    <w:rsid w:val="00F92784"/>
    <w:rsid w:val="00F9395E"/>
    <w:rsid w:val="00F93D8D"/>
    <w:rsid w:val="00F947AB"/>
    <w:rsid w:val="00F94A81"/>
    <w:rsid w:val="00F94B02"/>
    <w:rsid w:val="00F957BC"/>
    <w:rsid w:val="00F96F1A"/>
    <w:rsid w:val="00FA01B2"/>
    <w:rsid w:val="00FA1D6C"/>
    <w:rsid w:val="00FA35B7"/>
    <w:rsid w:val="00FA39DE"/>
    <w:rsid w:val="00FA53B5"/>
    <w:rsid w:val="00FA5D54"/>
    <w:rsid w:val="00FA659B"/>
    <w:rsid w:val="00FA6904"/>
    <w:rsid w:val="00FA7023"/>
    <w:rsid w:val="00FA735D"/>
    <w:rsid w:val="00FA7814"/>
    <w:rsid w:val="00FA7A30"/>
    <w:rsid w:val="00FA7BCD"/>
    <w:rsid w:val="00FB0147"/>
    <w:rsid w:val="00FB0BF4"/>
    <w:rsid w:val="00FB237D"/>
    <w:rsid w:val="00FB326A"/>
    <w:rsid w:val="00FB6A2C"/>
    <w:rsid w:val="00FC1304"/>
    <w:rsid w:val="00FC1871"/>
    <w:rsid w:val="00FC3F30"/>
    <w:rsid w:val="00FC3FE4"/>
    <w:rsid w:val="00FC4044"/>
    <w:rsid w:val="00FC40AC"/>
    <w:rsid w:val="00FC48C9"/>
    <w:rsid w:val="00FC4981"/>
    <w:rsid w:val="00FC4D70"/>
    <w:rsid w:val="00FC50D3"/>
    <w:rsid w:val="00FC5A28"/>
    <w:rsid w:val="00FC5C3E"/>
    <w:rsid w:val="00FC605B"/>
    <w:rsid w:val="00FC715C"/>
    <w:rsid w:val="00FD0105"/>
    <w:rsid w:val="00FD0A86"/>
    <w:rsid w:val="00FD0FAB"/>
    <w:rsid w:val="00FD1F23"/>
    <w:rsid w:val="00FD2ED3"/>
    <w:rsid w:val="00FD32D8"/>
    <w:rsid w:val="00FD3D3E"/>
    <w:rsid w:val="00FD45F6"/>
    <w:rsid w:val="00FD5A7E"/>
    <w:rsid w:val="00FD696A"/>
    <w:rsid w:val="00FD69AE"/>
    <w:rsid w:val="00FD734F"/>
    <w:rsid w:val="00FD7B3E"/>
    <w:rsid w:val="00FE04CE"/>
    <w:rsid w:val="00FE2BD5"/>
    <w:rsid w:val="00FE38B5"/>
    <w:rsid w:val="00FE4202"/>
    <w:rsid w:val="00FE5A52"/>
    <w:rsid w:val="00FE7CAC"/>
    <w:rsid w:val="00FF1038"/>
    <w:rsid w:val="00FF106A"/>
    <w:rsid w:val="00FF13F1"/>
    <w:rsid w:val="00FF3970"/>
    <w:rsid w:val="00FF3F44"/>
    <w:rsid w:val="00FF4B57"/>
    <w:rsid w:val="00FF53E5"/>
    <w:rsid w:val="00FF595A"/>
    <w:rsid w:val="00FF5993"/>
    <w:rsid w:val="00FF64C1"/>
    <w:rsid w:val="00FF67A4"/>
    <w:rsid w:val="00FF6907"/>
    <w:rsid w:val="00FF6E38"/>
    <w:rsid w:val="00FF6F23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5C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991"/>
    <w:rPr>
      <w:rFonts w:eastAsia="Times New Roman"/>
      <w:szCs w:val="24"/>
      <w:lang w:val="en-US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a"/>
    <w:next w:val="a0"/>
    <w:link w:val="1Char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0D31EC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"/>
    <w:basedOn w:val="a"/>
    <w:next w:val="a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E8469E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E8469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a"/>
    <w:next w:val="a"/>
    <w:uiPriority w:val="35"/>
    <w:qFormat/>
    <w:rsid w:val="00E8469E"/>
    <w:rPr>
      <w:b/>
      <w:bCs/>
      <w:szCs w:val="20"/>
    </w:rPr>
  </w:style>
  <w:style w:type="table" w:styleId="a6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304A7"/>
    <w:rPr>
      <w:rFonts w:ascii="Tahoma" w:hAnsi="Tahoma" w:cs="Tahoma"/>
      <w:sz w:val="16"/>
      <w:szCs w:val="16"/>
    </w:rPr>
  </w:style>
  <w:style w:type="paragraph" w:customStyle="1" w:styleId="B1">
    <w:name w:val="B1"/>
    <w:basedOn w:val="a8"/>
    <w:link w:val="B10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rsid w:val="0028782B"/>
    <w:rPr>
      <w:lang w:val="en-GB" w:eastAsia="en-GB" w:bidi="ar-SA"/>
    </w:rPr>
  </w:style>
  <w:style w:type="paragraph" w:styleId="a8">
    <w:name w:val="List"/>
    <w:basedOn w:val="a"/>
    <w:rsid w:val="0028782B"/>
    <w:pPr>
      <w:ind w:left="283" w:hanging="283"/>
    </w:pPr>
  </w:style>
  <w:style w:type="paragraph" w:styleId="20">
    <w:name w:val="List 2"/>
    <w:basedOn w:val="a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rsid w:val="00511DB8"/>
    <w:pPr>
      <w:pBdr>
        <w:top w:val="single" w:sz="4" w:space="1" w:color="auto"/>
      </w:pBdr>
      <w:ind w:left="2160" w:hanging="2160"/>
      <w:jc w:val="both"/>
    </w:pPr>
    <w:rPr>
      <w:rFonts w:eastAsia="MS Mincho"/>
      <w:b/>
      <w:bCs/>
      <w:szCs w:val="20"/>
      <w:lang w:eastAsia="ja-JP"/>
    </w:rPr>
  </w:style>
  <w:style w:type="character" w:styleId="a9">
    <w:name w:val="annotation reference"/>
    <w:semiHidden/>
    <w:rsid w:val="00EA536A"/>
    <w:rPr>
      <w:sz w:val="16"/>
      <w:szCs w:val="16"/>
    </w:rPr>
  </w:style>
  <w:style w:type="paragraph" w:styleId="aa">
    <w:name w:val="annotation text"/>
    <w:basedOn w:val="a"/>
    <w:link w:val="Char1"/>
    <w:semiHidden/>
    <w:rsid w:val="00EA536A"/>
    <w:rPr>
      <w:szCs w:val="20"/>
    </w:rPr>
  </w:style>
  <w:style w:type="paragraph" w:styleId="ab">
    <w:name w:val="annotation subject"/>
    <w:basedOn w:val="aa"/>
    <w:next w:val="aa"/>
    <w:semiHidden/>
    <w:rsid w:val="00EA536A"/>
    <w:rPr>
      <w:b/>
      <w:bCs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바탕" w:hAnsi="Arial"/>
      <w:b/>
      <w:sz w:val="18"/>
      <w:szCs w:val="20"/>
      <w:lang w:val="en-GB"/>
    </w:rPr>
  </w:style>
  <w:style w:type="paragraph" w:styleId="ac">
    <w:name w:val="footnote text"/>
    <w:basedOn w:val="a"/>
    <w:link w:val="Char2"/>
    <w:uiPriority w:val="99"/>
    <w:semiHidden/>
    <w:rsid w:val="00730584"/>
    <w:pPr>
      <w:jc w:val="both"/>
    </w:pPr>
    <w:rPr>
      <w:rFonts w:ascii="Times" w:eastAsia="바탕" w:hAnsi="Times"/>
      <w:szCs w:val="20"/>
    </w:rPr>
  </w:style>
  <w:style w:type="paragraph" w:styleId="ad">
    <w:name w:val="List Paragraph"/>
    <w:basedOn w:val="a"/>
    <w:uiPriority w:val="34"/>
    <w:qFormat/>
    <w:rsid w:val="006C7A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styleId="ae">
    <w:name w:val="Hyperlink"/>
    <w:uiPriority w:val="99"/>
    <w:rsid w:val="00CE18FC"/>
    <w:rPr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rsid w:val="00C627B9"/>
    <w:pPr>
      <w:keepNext/>
      <w:keepLines/>
      <w:numPr>
        <w:ilvl w:val="4"/>
        <w:numId w:val="1"/>
      </w:numPr>
      <w:spacing w:before="120" w:after="180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rsid w:val="00C627B9"/>
    <w:pPr>
      <w:numPr>
        <w:numId w:val="2"/>
      </w:numPr>
      <w:spacing w:after="120"/>
      <w:jc w:val="both"/>
    </w:pPr>
    <w:rPr>
      <w:rFonts w:eastAsia="MS Mincho"/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1">
    <w:name w:val="메모 텍스트 Char"/>
    <w:link w:val="aa"/>
    <w:semiHidden/>
    <w:rsid w:val="00AF4EBF"/>
    <w:rPr>
      <w:lang w:val="en-US" w:eastAsia="en-US" w:bidi="ar-SA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a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szCs w:val="20"/>
    </w:rPr>
  </w:style>
  <w:style w:type="paragraph" w:customStyle="1" w:styleId="TAL">
    <w:name w:val="TAL"/>
    <w:basedOn w:val="a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">
    <w:name w:val="footnote reference"/>
    <w:semiHidden/>
    <w:rsid w:val="00E86901"/>
    <w:rPr>
      <w:vertAlign w:val="superscript"/>
    </w:rPr>
  </w:style>
  <w:style w:type="paragraph" w:customStyle="1" w:styleId="ZA">
    <w:name w:val="ZA"/>
    <w:rsid w:val="005569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eastAsia="en-US"/>
    </w:rPr>
  </w:style>
  <w:style w:type="paragraph" w:customStyle="1" w:styleId="Statement">
    <w:name w:val="Statement"/>
    <w:basedOn w:val="a"/>
    <w:rsid w:val="00427E3A"/>
    <w:pPr>
      <w:keepNext/>
      <w:ind w:left="601" w:hanging="601"/>
    </w:pPr>
    <w:rPr>
      <w:rFonts w:eastAsia="바탕"/>
      <w:b/>
      <w:i/>
      <w:lang w:eastAsia="ko-KR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840394"/>
    <w:rPr>
      <w:rFonts w:ascii="Arial" w:hAnsi="Arial"/>
      <w:b/>
      <w:szCs w:val="24"/>
    </w:rPr>
  </w:style>
  <w:style w:type="paragraph" w:styleId="af0">
    <w:name w:val="Normal (Web)"/>
    <w:basedOn w:val="a"/>
    <w:uiPriority w:val="99"/>
    <w:unhideWhenUsed/>
    <w:rsid w:val="00A2547F"/>
    <w:pPr>
      <w:spacing w:before="100" w:beforeAutospacing="1" w:after="100" w:afterAutospacing="1"/>
    </w:pPr>
    <w:rPr>
      <w:sz w:val="24"/>
    </w:rPr>
  </w:style>
  <w:style w:type="paragraph" w:styleId="af1">
    <w:name w:val="Title"/>
    <w:basedOn w:val="a"/>
    <w:link w:val="Char3"/>
    <w:qFormat/>
    <w:rsid w:val="0061554F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Char3">
    <w:name w:val="제목 Char"/>
    <w:link w:val="af1"/>
    <w:rsid w:val="0061554F"/>
    <w:rPr>
      <w:rFonts w:ascii="Arial" w:eastAsia="SimSun" w:hAnsi="Arial"/>
      <w:b/>
      <w:kern w:val="28"/>
      <w:sz w:val="24"/>
      <w:lang w:eastAsia="de-DE"/>
    </w:rPr>
  </w:style>
  <w:style w:type="character" w:customStyle="1" w:styleId="MTEquationSection">
    <w:name w:val="MTEquationSection"/>
    <w:rsid w:val="0061554F"/>
    <w:rPr>
      <w:vanish/>
      <w:color w:val="FF0000"/>
    </w:rPr>
  </w:style>
  <w:style w:type="character" w:customStyle="1" w:styleId="Char2">
    <w:name w:val="각주 텍스트 Char"/>
    <w:link w:val="ac"/>
    <w:uiPriority w:val="99"/>
    <w:semiHidden/>
    <w:locked/>
    <w:rsid w:val="00805710"/>
    <w:rPr>
      <w:rFonts w:ascii="Times" w:eastAsia="바탕" w:hAnsi="Times"/>
    </w:rPr>
  </w:style>
  <w:style w:type="character" w:customStyle="1" w:styleId="Char">
    <w:name w:val="본문 Char"/>
    <w:aliases w:val="bt Char"/>
    <w:link w:val="a0"/>
    <w:rsid w:val="00404991"/>
    <w:rPr>
      <w:szCs w:val="24"/>
    </w:rPr>
  </w:style>
  <w:style w:type="paragraph" w:styleId="af2">
    <w:name w:val="footer"/>
    <w:basedOn w:val="a"/>
    <w:link w:val="Char4"/>
    <w:rsid w:val="00B1531E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f2"/>
    <w:rsid w:val="00B1531E"/>
    <w:rPr>
      <w:rFonts w:eastAsia="Times New Roman"/>
      <w:szCs w:val="24"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locked/>
    <w:rsid w:val="008945CB"/>
    <w:rPr>
      <w:rFonts w:ascii="Helvetica" w:hAnsi="Helvetica" w:cs="Arial"/>
      <w:b/>
      <w:bCs/>
      <w:kern w:val="32"/>
      <w:sz w:val="28"/>
      <w:szCs w:val="32"/>
      <w:lang w:val="en-US" w:eastAsia="en-US"/>
    </w:rPr>
  </w:style>
  <w:style w:type="paragraph" w:customStyle="1" w:styleId="Paragraph">
    <w:name w:val="Paragraph"/>
    <w:basedOn w:val="a0"/>
    <w:link w:val="ParagraphChar"/>
    <w:uiPriority w:val="99"/>
    <w:rsid w:val="008945CB"/>
    <w:rPr>
      <w:rFonts w:ascii="Arial" w:eastAsiaTheme="minorEastAsia" w:hAnsi="Arial"/>
      <w:sz w:val="22"/>
      <w:lang w:val="en-GB"/>
    </w:rPr>
  </w:style>
  <w:style w:type="character" w:customStyle="1" w:styleId="ParagraphChar">
    <w:name w:val="Paragraph Char"/>
    <w:basedOn w:val="a1"/>
    <w:link w:val="Paragraph"/>
    <w:uiPriority w:val="99"/>
    <w:locked/>
    <w:rsid w:val="008945CB"/>
    <w:rPr>
      <w:rFonts w:ascii="Arial" w:eastAsiaTheme="minorEastAsia" w:hAnsi="Arial"/>
      <w:sz w:val="22"/>
      <w:szCs w:val="24"/>
      <w:lang w:eastAsia="en-US"/>
    </w:rPr>
  </w:style>
  <w:style w:type="paragraph" w:styleId="af3">
    <w:name w:val="Revision"/>
    <w:hidden/>
    <w:uiPriority w:val="99"/>
    <w:semiHidden/>
    <w:rsid w:val="007642BB"/>
    <w:rPr>
      <w:rFonts w:eastAsia="Times New Roman"/>
      <w:szCs w:val="24"/>
      <w:lang w:val="en-US" w:eastAsia="en-US"/>
    </w:rPr>
  </w:style>
  <w:style w:type="character" w:styleId="af4">
    <w:name w:val="Placeholder Text"/>
    <w:basedOn w:val="a1"/>
    <w:uiPriority w:val="99"/>
    <w:semiHidden/>
    <w:rsid w:val="000D6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59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619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71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8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40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735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40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871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wmf"/><Relationship Id="rId19" Type="http://schemas.openxmlformats.org/officeDocument/2006/relationships/hyperlink" Target="http://www.5gworkshops.com/5GCM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DBE1A-6BBD-4884-A098-B02508A5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2016-03-09T16:50:00Z</dcterms:created>
  <dcterms:modified xsi:type="dcterms:W3CDTF">2016-03-09T16:50:00Z</dcterms:modified>
</cp:coreProperties>
</file>